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4F59F090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560095" w:rsidRPr="00560095">
        <w:rPr>
          <w:rFonts w:ascii="Calibri" w:hAnsi="Calibri"/>
          <w:b/>
          <w:bCs/>
        </w:rPr>
        <w:t>UN PROFILO SENIOR E UN PROFILO JUNIOR CON CONOSCENZA DEI SETTORI DELLA SILVER ECONOMY E SERVIZI SANITARI</w:t>
      </w:r>
      <w:r w:rsidR="00560095">
        <w:rPr>
          <w:rFonts w:ascii="Calibri" w:hAnsi="Calibri"/>
          <w:b/>
          <w:bCs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D0175B">
        <w:rPr>
          <w:rFonts w:ascii="Calibri" w:hAnsi="Calibri"/>
        </w:rPr>
        <w:t>1</w:t>
      </w:r>
      <w:r w:rsidR="00560095">
        <w:rPr>
          <w:rFonts w:ascii="Calibri" w:hAnsi="Calibri"/>
        </w:rPr>
        <w:t>2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39879C5E" w14:textId="1FDFCF0F" w:rsidR="00D0175B" w:rsidRPr="00560095" w:rsidRDefault="00560095" w:rsidP="00560095">
      <w:pPr>
        <w:tabs>
          <w:tab w:val="left" w:pos="2231"/>
          <w:tab w:val="center" w:pos="4819"/>
        </w:tabs>
        <w:spacing w:line="276" w:lineRule="auto"/>
        <w:jc w:val="center"/>
        <w:rPr>
          <w:rFonts w:ascii="Garamond" w:hAnsi="Garamond"/>
          <w:b/>
          <w:bCs/>
        </w:rPr>
      </w:pPr>
      <w:r w:rsidRPr="00560095">
        <w:rPr>
          <w:rFonts w:ascii="Garamond" w:hAnsi="Garamond"/>
          <w:b/>
          <w:bCs/>
        </w:rPr>
        <w:t>PRESENTA LA CANDIDATURA</w:t>
      </w:r>
    </w:p>
    <w:p w14:paraId="228688BC" w14:textId="77777777" w:rsidR="00D0175B" w:rsidRPr="00D0175B" w:rsidRDefault="00D0175B" w:rsidP="00D0175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</w:p>
    <w:p w14:paraId="1E384BD2" w14:textId="2DCD5D38" w:rsidR="00D0175B" w:rsidRPr="00D0175B" w:rsidRDefault="00560095" w:rsidP="00560095">
      <w:pPr>
        <w:tabs>
          <w:tab w:val="left" w:pos="2231"/>
          <w:tab w:val="center" w:pos="4819"/>
        </w:tabs>
        <w:spacing w:line="276" w:lineRule="auto"/>
        <w:ind w:left="142"/>
        <w:jc w:val="center"/>
        <w:rPr>
          <w:rFonts w:ascii="Calibri" w:hAnsi="Calibri"/>
        </w:rPr>
      </w:pPr>
      <w:r>
        <w:rPr>
          <w:rFonts w:ascii="Calibri" w:hAnsi="Calibri"/>
        </w:rPr>
        <w:t>per</w:t>
      </w:r>
      <w:r w:rsidR="00D0175B" w:rsidRPr="00D0175B">
        <w:rPr>
          <w:rFonts w:ascii="Calibri" w:hAnsi="Calibri"/>
        </w:rPr>
        <w:t xml:space="preserve"> partecipare alla procedura di pubblica</w:t>
      </w:r>
      <w:r>
        <w:rPr>
          <w:rFonts w:ascii="Calibri" w:hAnsi="Calibri"/>
        </w:rPr>
        <w:t xml:space="preserve"> selezione</w:t>
      </w:r>
      <w:r w:rsidR="00D0175B" w:rsidRPr="00D0175B">
        <w:rPr>
          <w:rFonts w:ascii="Calibri" w:hAnsi="Calibri"/>
        </w:rPr>
        <w:t xml:space="preserve"> indetta con Avviso n. </w:t>
      </w:r>
      <w:r>
        <w:rPr>
          <w:rFonts w:ascii="Calibri" w:hAnsi="Calibri"/>
        </w:rPr>
        <w:t>12</w:t>
      </w:r>
      <w:r w:rsidR="00D0175B" w:rsidRPr="00D0175B">
        <w:rPr>
          <w:rFonts w:ascii="Calibri" w:hAnsi="Calibri"/>
        </w:rPr>
        <w:t>del 2021, per</w:t>
      </w: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020"/>
      </w:tblGrid>
      <w:tr w:rsidR="00560095" w14:paraId="6BF1AEB8" w14:textId="77777777" w:rsidTr="00560095">
        <w:tc>
          <w:tcPr>
            <w:tcW w:w="3020" w:type="dxa"/>
          </w:tcPr>
          <w:p w14:paraId="0F95EB5F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bookmarkStart w:id="0" w:name="_Hlk78540635"/>
          </w:p>
          <w:p w14:paraId="401D88E8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r w:rsidRPr="00D0175B">
              <w:rPr>
                <w:rFonts w:ascii="Garamond" w:hAnsi="Garamond"/>
                <w:b/>
                <w:bCs/>
              </w:rPr>
              <w:sym w:font="Wingdings" w:char="F06F"/>
            </w:r>
            <w:r>
              <w:rPr>
                <w:rFonts w:ascii="Garamond" w:hAnsi="Garamond"/>
                <w:b/>
                <w:bCs/>
              </w:rPr>
              <w:t xml:space="preserve"> PROFILO SENIOR </w:t>
            </w:r>
            <w:r w:rsidRPr="00560095">
              <w:rPr>
                <w:rFonts w:ascii="Garamond" w:hAnsi="Garamond"/>
                <w:b/>
                <w:bCs/>
              </w:rPr>
              <w:t>(</w:t>
            </w:r>
            <w:r w:rsidRPr="00560095">
              <w:rPr>
                <w:rFonts w:ascii="Garamond" w:hAnsi="Garamond"/>
                <w:i/>
                <w:iCs/>
              </w:rPr>
              <w:t>con almeno 10 anni di esperienza nelle materie socioeconomiche</w:t>
            </w:r>
            <w:r>
              <w:rPr>
                <w:rFonts w:ascii="Garamond" w:hAnsi="Garamond"/>
                <w:b/>
                <w:bCs/>
              </w:rPr>
              <w:t>/</w:t>
            </w:r>
            <w:r w:rsidRPr="00560095">
              <w:rPr>
                <w:rFonts w:ascii="Garamond" w:hAnsi="Garamond"/>
                <w:i/>
                <w:iCs/>
              </w:rPr>
              <w:t>sociopsicologiche</w:t>
            </w:r>
            <w:r w:rsidRPr="00560095">
              <w:rPr>
                <w:rFonts w:ascii="Garamond" w:hAnsi="Garamond"/>
                <w:b/>
                <w:bCs/>
              </w:rPr>
              <w:t>)</w:t>
            </w:r>
          </w:p>
          <w:p w14:paraId="23AE2F4A" w14:textId="6AFB273F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  <w:tr w:rsidR="00560095" w14:paraId="216756DC" w14:textId="77777777" w:rsidTr="00560095">
        <w:trPr>
          <w:trHeight w:val="310"/>
        </w:trPr>
        <w:tc>
          <w:tcPr>
            <w:tcW w:w="3020" w:type="dxa"/>
            <w:vMerge w:val="restart"/>
          </w:tcPr>
          <w:p w14:paraId="2B1311CC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bookmarkStart w:id="1" w:name="_Hlk78540808"/>
            <w:bookmarkEnd w:id="0"/>
          </w:p>
          <w:p w14:paraId="7B22F036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  <w:b/>
                <w:bCs/>
              </w:rPr>
            </w:pPr>
            <w:r w:rsidRPr="00E65286">
              <w:rPr>
                <w:rFonts w:ascii="Garamond" w:hAnsi="Garamond"/>
                <w:b/>
                <w:bCs/>
              </w:rPr>
              <w:sym w:font="Wingdings" w:char="F06F"/>
            </w:r>
            <w:r w:rsidRPr="00E65286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PROFILO JUNIOR (</w:t>
            </w:r>
            <w:r w:rsidRPr="00E65286">
              <w:rPr>
                <w:rFonts w:ascii="Garamond" w:hAnsi="Garamond"/>
                <w:i/>
                <w:iCs/>
              </w:rPr>
              <w:t xml:space="preserve">con almeno </w:t>
            </w:r>
            <w:r>
              <w:rPr>
                <w:rFonts w:ascii="Garamond" w:hAnsi="Garamond"/>
                <w:i/>
                <w:iCs/>
              </w:rPr>
              <w:t>3</w:t>
            </w:r>
            <w:r w:rsidRPr="00E65286">
              <w:rPr>
                <w:rFonts w:ascii="Garamond" w:hAnsi="Garamond"/>
                <w:i/>
                <w:iCs/>
              </w:rPr>
              <w:t xml:space="preserve"> anni di esperienza nelle </w:t>
            </w:r>
            <w:r w:rsidRPr="00560095">
              <w:rPr>
                <w:rFonts w:ascii="Garamond" w:hAnsi="Garamond"/>
                <w:i/>
                <w:iCs/>
              </w:rPr>
              <w:t xml:space="preserve">materie </w:t>
            </w:r>
            <w:r>
              <w:rPr>
                <w:rFonts w:ascii="Garamond" w:hAnsi="Garamond"/>
                <w:i/>
                <w:iCs/>
              </w:rPr>
              <w:t>s</w:t>
            </w:r>
            <w:r w:rsidRPr="00560095">
              <w:rPr>
                <w:rFonts w:ascii="Garamond" w:hAnsi="Garamond"/>
                <w:i/>
                <w:iCs/>
              </w:rPr>
              <w:t>ocioeconomiche</w:t>
            </w:r>
            <w:r w:rsidRPr="00560095">
              <w:rPr>
                <w:rFonts w:ascii="Garamond" w:hAnsi="Garamond"/>
                <w:b/>
                <w:bCs/>
                <w:i/>
                <w:iCs/>
              </w:rPr>
              <w:t>/</w:t>
            </w:r>
            <w:r w:rsidRPr="00560095">
              <w:rPr>
                <w:rFonts w:ascii="Garamond" w:hAnsi="Garamond"/>
                <w:i/>
                <w:iCs/>
              </w:rPr>
              <w:t>sociopsicologiche</w:t>
            </w:r>
            <w:r>
              <w:rPr>
                <w:rFonts w:ascii="Garamond" w:hAnsi="Garamond"/>
                <w:b/>
                <w:bCs/>
              </w:rPr>
              <w:t>)</w:t>
            </w:r>
          </w:p>
          <w:p w14:paraId="59B09473" w14:textId="159E7609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  <w:bookmarkEnd w:id="1"/>
      <w:tr w:rsidR="00560095" w14:paraId="0DF33B53" w14:textId="77777777" w:rsidTr="00560095">
        <w:trPr>
          <w:trHeight w:val="310"/>
        </w:trPr>
        <w:tc>
          <w:tcPr>
            <w:tcW w:w="3020" w:type="dxa"/>
            <w:vMerge/>
          </w:tcPr>
          <w:p w14:paraId="4CFCC73A" w14:textId="77777777" w:rsidR="00560095" w:rsidRDefault="00560095" w:rsidP="00560095">
            <w:pPr>
              <w:tabs>
                <w:tab w:val="left" w:pos="2231"/>
                <w:tab w:val="center" w:pos="4819"/>
              </w:tabs>
              <w:spacing w:line="276" w:lineRule="auto"/>
              <w:ind w:left="142"/>
              <w:jc w:val="center"/>
              <w:rPr>
                <w:rFonts w:ascii="Garamond" w:hAnsi="Garamond"/>
              </w:rPr>
            </w:pPr>
          </w:p>
        </w:tc>
      </w:tr>
    </w:tbl>
    <w:p w14:paraId="70C1819E" w14:textId="7F6A17D5" w:rsidR="00D0175B" w:rsidRDefault="00D0175B" w:rsidP="00560095">
      <w:pPr>
        <w:tabs>
          <w:tab w:val="left" w:pos="2231"/>
          <w:tab w:val="center" w:pos="4819"/>
        </w:tabs>
        <w:spacing w:line="276" w:lineRule="auto"/>
        <w:ind w:left="142"/>
        <w:jc w:val="center"/>
        <w:rPr>
          <w:rFonts w:ascii="Garamond" w:hAnsi="Garamond"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7B1AFC5D" w14:textId="2FF91B34" w:rsid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bookmarkStart w:id="2" w:name="_Hlk78540163"/>
      <w:r w:rsidRPr="00350077">
        <w:rPr>
          <w:rFonts w:ascii="Calibri" w:hAnsi="Calibri"/>
        </w:rPr>
        <w:t>essere in possesso della cittadinanza italiana o di uno degli Stati membri dell’Unione europea;</w:t>
      </w:r>
    </w:p>
    <w:p w14:paraId="029560DA" w14:textId="77777777" w:rsidR="00350077" w:rsidRPr="00350077" w:rsidRDefault="00350077" w:rsidP="00350077">
      <w:pPr>
        <w:ind w:left="1266"/>
        <w:jc w:val="both"/>
        <w:rPr>
          <w:rFonts w:ascii="Calibri" w:hAnsi="Calibri"/>
        </w:rPr>
      </w:pPr>
    </w:p>
    <w:p w14:paraId="55507565" w14:textId="77777777" w:rsidR="00350077" w:rsidRP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lastRenderedPageBreak/>
        <w:t>godere dei diritti civili e politici;</w:t>
      </w:r>
    </w:p>
    <w:p w14:paraId="0AB4760B" w14:textId="77777777" w:rsidR="00350077" w:rsidRPr="00350077" w:rsidRDefault="00350077" w:rsidP="00350077">
      <w:pPr>
        <w:ind w:left="720"/>
        <w:rPr>
          <w:rFonts w:ascii="Calibri" w:hAnsi="Calibri"/>
        </w:rPr>
      </w:pPr>
    </w:p>
    <w:p w14:paraId="48212903" w14:textId="77777777" w:rsidR="00350077" w:rsidRPr="00350077" w:rsidRDefault="00350077" w:rsidP="00350077">
      <w:pPr>
        <w:numPr>
          <w:ilvl w:val="1"/>
          <w:numId w:val="31"/>
        </w:numPr>
        <w:rPr>
          <w:rFonts w:ascii="Calibri" w:hAnsi="Calibri"/>
        </w:rPr>
      </w:pPr>
      <w:r w:rsidRPr="00350077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3B2F2797" w14:textId="77777777" w:rsidR="00350077" w:rsidRPr="00350077" w:rsidRDefault="00350077" w:rsidP="00350077">
      <w:pPr>
        <w:ind w:left="720"/>
        <w:rPr>
          <w:rFonts w:ascii="Calibri" w:hAnsi="Calibri"/>
        </w:rPr>
      </w:pPr>
    </w:p>
    <w:p w14:paraId="1B0E9AFB" w14:textId="7CE77B9A" w:rsid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0FE50CD9" w14:textId="77777777" w:rsidR="00350077" w:rsidRDefault="00350077" w:rsidP="00350077">
      <w:pPr>
        <w:pStyle w:val="Paragrafoelenco"/>
      </w:pPr>
    </w:p>
    <w:p w14:paraId="7CED16C0" w14:textId="18A3C579" w:rsidR="00350077" w:rsidRPr="00350077" w:rsidRDefault="00350077" w:rsidP="00350077">
      <w:pPr>
        <w:numPr>
          <w:ilvl w:val="1"/>
          <w:numId w:val="31"/>
        </w:numPr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Possesso di diploma di laurea </w:t>
      </w:r>
      <w:r w:rsidR="00560095" w:rsidRPr="00560095">
        <w:rPr>
          <w:rFonts w:ascii="Calibri" w:hAnsi="Calibri"/>
        </w:rPr>
        <w:t>diploma di laurea triennale o specialistica in economica e commercio, scienze politiche, scienze statistiche, sociologia o psicologia conseguito in base all’ordinamento previgente a quello introdotto con D. M. 509/99 o prevista nel nuovo ordinamento universitario nei medesimi indirizzi o indirizzi</w:t>
      </w:r>
      <w:r w:rsidRPr="00350077">
        <w:rPr>
          <w:rFonts w:ascii="Calibri" w:hAnsi="Calibri"/>
        </w:rPr>
        <w:t>;</w:t>
      </w:r>
    </w:p>
    <w:bookmarkEnd w:id="2"/>
    <w:p w14:paraId="577DCB17" w14:textId="77777777" w:rsidR="00350077" w:rsidRPr="00350077" w:rsidRDefault="00350077" w:rsidP="00350077">
      <w:pPr>
        <w:ind w:left="1626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3BA14571" w:rsidR="00731FC6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350077">
        <w:rPr>
          <w:rFonts w:ascii="Calibri" w:hAnsi="Calibri"/>
          <w:shd w:val="clear" w:color="auto" w:fill="FFFFFF"/>
        </w:rPr>
        <w:t>1</w:t>
      </w:r>
      <w:r w:rsidR="00560095">
        <w:rPr>
          <w:rFonts w:ascii="Calibri" w:hAnsi="Calibri"/>
          <w:shd w:val="clear" w:color="auto" w:fill="FFFFFF"/>
        </w:rPr>
        <w:t>2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73FA7D45" w14:textId="5FA67C63" w:rsidR="00731FC6" w:rsidRDefault="00560095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Esperienze maturate</w:t>
      </w:r>
      <w:r w:rsidR="00350077" w:rsidRPr="00350077">
        <w:rPr>
          <w:lang w:val="it-IT"/>
        </w:rPr>
        <w:t xml:space="preserve"> nelle materie </w:t>
      </w:r>
      <w:r>
        <w:rPr>
          <w:lang w:val="it-IT"/>
        </w:rPr>
        <w:t xml:space="preserve">socioeconomiche e/o sociopsicologiche </w:t>
      </w:r>
      <w:r w:rsidR="00350077" w:rsidRPr="00350077">
        <w:rPr>
          <w:lang w:val="it-IT"/>
        </w:rPr>
        <w:t>coerenti con i contenuti richiesti dai profili del presente Avviso</w:t>
      </w:r>
      <w:r w:rsidR="00731FC6">
        <w:t>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gg/mm/aaaa al gg/mm/aaaa</w:t>
            </w:r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6569BDA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6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2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5376466F" w14:textId="73B1559B" w:rsidR="00731FC6" w:rsidRDefault="00350077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Pubblicazioni (saggi, articoli e ricerche, relazioni e convegni) attinenti i contenuti richiesti dai profili del presente Avviso</w:t>
      </w:r>
      <w:r w:rsidR="00731FC6">
        <w:t>;</w:t>
      </w:r>
    </w:p>
    <w:p w14:paraId="7B78F95F" w14:textId="0881D221" w:rsidR="00731FC6" w:rsidRDefault="00731FC6" w:rsidP="00350077">
      <w:pPr>
        <w:pStyle w:val="Paragrafoelenco"/>
        <w:spacing w:line="360" w:lineRule="auto"/>
        <w:ind w:left="360"/>
        <w:jc w:val="both"/>
      </w:pP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31FC6" w:rsidRPr="00731FC6" w14:paraId="63296524" w14:textId="77777777" w:rsidTr="00731FC6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F6" w14:textId="77777777" w:rsid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38866BA4" w14:textId="2FC6A5F9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0A77F2A" w14:textId="1150A06F" w:rsid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TITOLO:_____________________________________________________</w:t>
            </w:r>
          </w:p>
          <w:p w14:paraId="2BDB713B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3755E465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C670DE7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0F70546C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A9E95CE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4DD94650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5893221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8006B84" w14:textId="4E4106E3" w:rsidR="00731FC6" w:rsidRPr="00731FC6" w:rsidRDefault="00731FC6" w:rsidP="00732C1F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42BB8163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Requisiti preferenziali posseduti</w:t>
      </w:r>
      <w:r w:rsidR="00782F13">
        <w:rPr>
          <w:lang w:val="it-IT"/>
        </w:rPr>
        <w:t xml:space="preserve"> 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6FD74182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 w:rsidR="00350077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5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4D675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F8302A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0097D0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70F35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8C66B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E4DBE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79A67D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8DA80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72D12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CDC39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</w:t>
      </w:r>
      <w:r w:rsidRPr="00350077">
        <w:rPr>
          <w:rFonts w:ascii="Calibri" w:hAnsi="Calibri"/>
        </w:rPr>
        <w:lastRenderedPageBreak/>
        <w:t>sensi del D.lgs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0445A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171E8385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350077">
        <w:rPr>
          <w:rFonts w:ascii="Calibri" w:hAnsi="Calibri"/>
        </w:rPr>
        <w:t>1</w:t>
      </w:r>
      <w:r w:rsidR="00560095">
        <w:rPr>
          <w:rFonts w:ascii="Calibri" w:hAnsi="Calibri"/>
        </w:rPr>
        <w:t>2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8"/>
  </w:num>
  <w:num w:numId="8">
    <w:abstractNumId w:val="24"/>
  </w:num>
  <w:num w:numId="9">
    <w:abstractNumId w:val="14"/>
  </w:num>
  <w:num w:numId="10">
    <w:abstractNumId w:val="11"/>
  </w:num>
  <w:num w:numId="11">
    <w:abstractNumId w:val="23"/>
  </w:num>
  <w:num w:numId="12">
    <w:abstractNumId w:val="4"/>
  </w:num>
  <w:num w:numId="13">
    <w:abstractNumId w:val="10"/>
  </w:num>
  <w:num w:numId="14">
    <w:abstractNumId w:val="26"/>
  </w:num>
  <w:num w:numId="15">
    <w:abstractNumId w:val="7"/>
  </w:num>
  <w:num w:numId="16">
    <w:abstractNumId w:val="0"/>
  </w:num>
  <w:num w:numId="17">
    <w:abstractNumId w:val="1"/>
  </w:num>
  <w:num w:numId="18">
    <w:abstractNumId w:val="20"/>
  </w:num>
  <w:num w:numId="19">
    <w:abstractNumId w:val="2"/>
  </w:num>
  <w:num w:numId="20">
    <w:abstractNumId w:val="18"/>
  </w:num>
  <w:num w:numId="21">
    <w:abstractNumId w:val="30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5"/>
  </w:num>
  <w:num w:numId="28">
    <w:abstractNumId w:val="21"/>
  </w:num>
  <w:num w:numId="29">
    <w:abstractNumId w:val="15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92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14</cp:revision>
  <cp:lastPrinted>2020-06-10T10:51:00Z</cp:lastPrinted>
  <dcterms:created xsi:type="dcterms:W3CDTF">2021-06-22T12:51:00Z</dcterms:created>
  <dcterms:modified xsi:type="dcterms:W3CDTF">2021-09-07T07:56:00Z</dcterms:modified>
</cp:coreProperties>
</file>