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297209A0" w14:textId="77777777" w:rsidR="000046AE" w:rsidRPr="00BD3F7B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8ADFA3E" w14:textId="77777777" w:rsidR="00BD3F7B" w:rsidRPr="003270EF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0565F34B" w14:textId="77777777" w:rsidR="003270EF" w:rsidRPr="003270EF" w:rsidRDefault="003270EF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736804" w:rsidRPr="003270EF">
        <w:rPr>
          <w:rFonts w:ascii="Garamond" w:hAnsi="Garamond"/>
        </w:rPr>
        <w:t xml:space="preserve"> A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08D01744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della pubblica </w:t>
      </w:r>
      <w:r w:rsidR="00731FC6">
        <w:rPr>
          <w:rFonts w:ascii="Calibri" w:hAnsi="Calibri"/>
        </w:rPr>
        <w:t>selezione per titoli</w:t>
      </w:r>
      <w:r w:rsidR="002C11CA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volta ad</w:t>
      </w:r>
      <w:r w:rsidR="00DB4441" w:rsidRPr="00552CC5">
        <w:rPr>
          <w:rFonts w:ascii="Calibri" w:hAnsi="Calibri"/>
        </w:rPr>
        <w:t xml:space="preserve"> individuare </w:t>
      </w:r>
      <w:r w:rsidR="00905719">
        <w:rPr>
          <w:rFonts w:ascii="Calibri" w:hAnsi="Calibri"/>
        </w:rPr>
        <w:t xml:space="preserve">un soggetto </w:t>
      </w:r>
      <w:r w:rsidR="00DB4441" w:rsidRPr="00552CC5">
        <w:rPr>
          <w:rFonts w:ascii="Calibri" w:hAnsi="Calibri"/>
        </w:rPr>
        <w:t>per il conferimento di un incaric</w:t>
      </w:r>
      <w:r w:rsidR="00A25B72" w:rsidRPr="00552CC5">
        <w:rPr>
          <w:rFonts w:ascii="Calibri" w:hAnsi="Calibri"/>
        </w:rPr>
        <w:t>o</w:t>
      </w:r>
      <w:r w:rsidR="002C11CA" w:rsidRPr="00552CC5">
        <w:rPr>
          <w:rFonts w:ascii="Calibri" w:hAnsi="Calibri"/>
        </w:rPr>
        <w:t xml:space="preserve"> professionale</w:t>
      </w:r>
      <w:r w:rsidR="00DB4441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in</w:t>
      </w:r>
      <w:r w:rsidR="00591414" w:rsidRPr="00552CC5">
        <w:rPr>
          <w:rFonts w:ascii="Calibri" w:hAnsi="Calibri"/>
        </w:rPr>
        <w:t xml:space="preserve"> </w:t>
      </w:r>
      <w:r w:rsidR="001F1E24" w:rsidRPr="00552CC5">
        <w:rPr>
          <w:rFonts w:ascii="Calibri" w:hAnsi="Calibri"/>
        </w:rPr>
        <w:t>qualità</w:t>
      </w:r>
      <w:r w:rsidR="007D22CE" w:rsidRPr="00552CC5">
        <w:rPr>
          <w:rFonts w:ascii="Calibri" w:hAnsi="Calibri"/>
        </w:rPr>
        <w:t xml:space="preserve"> di </w:t>
      </w:r>
      <w:r w:rsidR="00A25B72" w:rsidRPr="00552CC5">
        <w:rPr>
          <w:rFonts w:ascii="Calibri" w:hAnsi="Calibri"/>
        </w:rPr>
        <w:t>“</w:t>
      </w:r>
      <w:r w:rsidR="00751179" w:rsidRPr="00751179">
        <w:rPr>
          <w:rFonts w:ascii="Calibri" w:hAnsi="Calibri"/>
          <w:b/>
        </w:rPr>
        <w:t>ANALISTA ECONOMICO-TERRITORIALE A LIVELLO PROVINCIALE</w:t>
      </w:r>
      <w:r w:rsidR="00A25B72" w:rsidRPr="00552CC5">
        <w:rPr>
          <w:rFonts w:ascii="Calibri" w:hAnsi="Calibri"/>
        </w:rPr>
        <w:t>”</w:t>
      </w:r>
      <w:r w:rsidR="001F1E24" w:rsidRPr="00552CC5">
        <w:rPr>
          <w:rFonts w:ascii="Calibri" w:hAnsi="Calibri"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B204D1">
        <w:rPr>
          <w:rFonts w:ascii="Calibri" w:hAnsi="Calibri"/>
        </w:rPr>
        <w:t>1</w:t>
      </w:r>
      <w:r w:rsidR="00751179">
        <w:rPr>
          <w:rFonts w:ascii="Calibri" w:hAnsi="Calibri"/>
        </w:rPr>
        <w:t>3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552CC5" w:rsidRPr="00552CC5">
        <w:rPr>
          <w:rFonts w:ascii="Calibri" w:hAnsi="Calibri"/>
        </w:rPr>
        <w:t>1</w:t>
      </w:r>
      <w:r w:rsidR="00DB4441" w:rsidRPr="00552CC5">
        <w:rPr>
          <w:rFonts w:ascii="Calibri" w:hAnsi="Calibri"/>
        </w:rPr>
        <w:t>)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3270EF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>
        <w:rPr>
          <w:rFonts w:ascii="Garamond" w:hAnsi="Garamond"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2424189B" w:rsidR="00591414" w:rsidRPr="00552CC5" w:rsidRDefault="00B255BE" w:rsidP="00665DE8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552CC5" w:rsidRPr="00552CC5">
        <w:rPr>
          <w:rFonts w:ascii="Calibri" w:hAnsi="Calibri"/>
        </w:rPr>
        <w:t>raccolta di manifestazioni di interesse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B204D1">
        <w:rPr>
          <w:rFonts w:ascii="Calibri" w:hAnsi="Calibri"/>
        </w:rPr>
        <w:t>1</w:t>
      </w:r>
      <w:r w:rsidR="00751179">
        <w:rPr>
          <w:rFonts w:ascii="Calibri" w:hAnsi="Calibri"/>
        </w:rPr>
        <w:t>3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552CC5" w:rsidRPr="00552CC5">
        <w:rPr>
          <w:rFonts w:ascii="Calibri" w:hAnsi="Calibri"/>
        </w:rPr>
        <w:t>1</w:t>
      </w:r>
      <w:r w:rsidR="003F0ABE" w:rsidRPr="00552CC5">
        <w:rPr>
          <w:rFonts w:ascii="Calibri" w:hAnsi="Calibri"/>
        </w:rPr>
        <w:t>,</w:t>
      </w:r>
    </w:p>
    <w:p w14:paraId="6F43B6D3" w14:textId="5328EBDA" w:rsidR="00433F4F" w:rsidRPr="00433F4F" w:rsidRDefault="00591414" w:rsidP="00665DE8">
      <w:pPr>
        <w:spacing w:before="60" w:after="120" w:line="360" w:lineRule="auto"/>
        <w:jc w:val="center"/>
        <w:rPr>
          <w:rFonts w:ascii="Calibri" w:hAnsi="Calibri"/>
          <w:b/>
        </w:rPr>
      </w:pPr>
      <w:r w:rsidRPr="00552CC5">
        <w:rPr>
          <w:rFonts w:ascii="Calibri" w:eastAsia="Calibri" w:hAnsi="Calibri" w:cs="Calibri"/>
        </w:rPr>
        <w:t xml:space="preserve">per </w:t>
      </w:r>
      <w:r w:rsidR="00751179" w:rsidRPr="00751179">
        <w:rPr>
          <w:rFonts w:ascii="Calibri" w:hAnsi="Calibri"/>
          <w:b/>
        </w:rPr>
        <w:t>ANALISTA ECONOMICO-TERRITORIALE A LIVELLO PROVINCIALE</w:t>
      </w:r>
    </w:p>
    <w:p w14:paraId="77FE0AE9" w14:textId="77777777"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4A0F77DE" w14:textId="77777777" w:rsidR="00731FC6" w:rsidRPr="00731FC6" w:rsidRDefault="00731FC6" w:rsidP="00731FC6">
      <w:pPr>
        <w:numPr>
          <w:ilvl w:val="0"/>
          <w:numId w:val="21"/>
        </w:numPr>
        <w:jc w:val="both"/>
        <w:rPr>
          <w:rFonts w:ascii="Calibri" w:hAnsi="Calibri"/>
        </w:rPr>
      </w:pPr>
      <w:r w:rsidRPr="00731FC6">
        <w:rPr>
          <w:rFonts w:ascii="Calibri" w:hAnsi="Calibri"/>
        </w:rPr>
        <w:t>essere in possesso della cittadinanza italiana o di uno degli Stati membri dell’Unione europea;</w:t>
      </w:r>
    </w:p>
    <w:p w14:paraId="4E766194" w14:textId="77777777" w:rsidR="00731FC6" w:rsidRPr="00731FC6" w:rsidRDefault="00731FC6" w:rsidP="00731FC6">
      <w:pPr>
        <w:ind w:left="720"/>
        <w:jc w:val="both"/>
        <w:rPr>
          <w:rFonts w:ascii="Calibri" w:hAnsi="Calibri"/>
        </w:rPr>
      </w:pPr>
    </w:p>
    <w:p w14:paraId="2E8A541E" w14:textId="77777777" w:rsidR="00731FC6" w:rsidRPr="00731FC6" w:rsidRDefault="00731FC6" w:rsidP="00731FC6">
      <w:pPr>
        <w:numPr>
          <w:ilvl w:val="0"/>
          <w:numId w:val="21"/>
        </w:numPr>
        <w:rPr>
          <w:rFonts w:ascii="Calibri" w:hAnsi="Calibri"/>
        </w:rPr>
      </w:pPr>
      <w:r w:rsidRPr="00731FC6">
        <w:rPr>
          <w:rFonts w:ascii="Calibri" w:hAnsi="Calibri"/>
        </w:rPr>
        <w:t>godere dei diritti civili e politici;</w:t>
      </w:r>
    </w:p>
    <w:p w14:paraId="0BC9C537" w14:textId="77777777" w:rsidR="00731FC6" w:rsidRPr="00731FC6" w:rsidRDefault="00731FC6" w:rsidP="00731FC6">
      <w:pPr>
        <w:ind w:left="720"/>
        <w:rPr>
          <w:rFonts w:ascii="Calibri" w:hAnsi="Calibri"/>
        </w:rPr>
      </w:pPr>
    </w:p>
    <w:p w14:paraId="569F78F0" w14:textId="77777777" w:rsidR="00731FC6" w:rsidRPr="00731FC6" w:rsidRDefault="00731FC6" w:rsidP="00731FC6">
      <w:pPr>
        <w:numPr>
          <w:ilvl w:val="0"/>
          <w:numId w:val="21"/>
        </w:numPr>
        <w:jc w:val="both"/>
        <w:rPr>
          <w:rFonts w:ascii="Calibri" w:hAnsi="Calibri"/>
        </w:rPr>
      </w:pPr>
      <w:r w:rsidRPr="00731FC6">
        <w:rPr>
          <w:rFonts w:ascii="Calibri" w:hAnsi="Calibri"/>
        </w:rPr>
        <w:t>non essere stato destituito o dispensato dall'impiego presso una pubblica amministrazione e di non essere stato dichiarato decaduto da altro impiego pubblico per averlo conseguito mediante produzione di documenti falsi o viziati da invalidità insanabile;</w:t>
      </w:r>
    </w:p>
    <w:p w14:paraId="3EEF849A" w14:textId="77777777" w:rsidR="00731FC6" w:rsidRPr="00731FC6" w:rsidRDefault="00731FC6" w:rsidP="00731FC6">
      <w:pPr>
        <w:ind w:left="720"/>
        <w:rPr>
          <w:rFonts w:ascii="Calibri" w:hAnsi="Calibri"/>
        </w:rPr>
      </w:pPr>
    </w:p>
    <w:p w14:paraId="05BED3A0" w14:textId="2924225C" w:rsidR="00731FC6" w:rsidRPr="00731FC6" w:rsidRDefault="00731FC6" w:rsidP="00731FC6">
      <w:pPr>
        <w:numPr>
          <w:ilvl w:val="0"/>
          <w:numId w:val="21"/>
        </w:numPr>
        <w:jc w:val="both"/>
        <w:rPr>
          <w:rFonts w:ascii="Calibri" w:hAnsi="Calibri"/>
        </w:rPr>
      </w:pPr>
      <w:r w:rsidRPr="00731FC6">
        <w:rPr>
          <w:rFonts w:ascii="Calibri" w:hAnsi="Calibri"/>
        </w:rPr>
        <w:lastRenderedPageBreak/>
        <w:t xml:space="preserve">possedere conoscenza parlata e scritta della lingua </w:t>
      </w:r>
      <w:r w:rsidR="004F2E98">
        <w:rPr>
          <w:rFonts w:ascii="Calibri" w:hAnsi="Calibri"/>
        </w:rPr>
        <w:t>i</w:t>
      </w:r>
      <w:r w:rsidRPr="00731FC6">
        <w:rPr>
          <w:rFonts w:ascii="Calibri" w:hAnsi="Calibri"/>
        </w:rPr>
        <w:t>taliana almeno a livello B2 del quadro di riferimento europeo o essere madrelingua;</w:t>
      </w:r>
    </w:p>
    <w:p w14:paraId="04C96623" w14:textId="77777777" w:rsidR="00731FC6" w:rsidRPr="00731FC6" w:rsidRDefault="00731FC6" w:rsidP="00731FC6">
      <w:pPr>
        <w:ind w:left="720"/>
        <w:rPr>
          <w:rFonts w:ascii="Calibri" w:hAnsi="Calibri"/>
        </w:rPr>
      </w:pPr>
    </w:p>
    <w:p w14:paraId="4E8AF8E9" w14:textId="77777777" w:rsidR="00751179" w:rsidRPr="00751179" w:rsidRDefault="00751179" w:rsidP="00751179">
      <w:pPr>
        <w:numPr>
          <w:ilvl w:val="0"/>
          <w:numId w:val="21"/>
        </w:numPr>
        <w:jc w:val="both"/>
        <w:rPr>
          <w:rFonts w:ascii="Calibri" w:hAnsi="Calibri"/>
        </w:rPr>
      </w:pPr>
      <w:r w:rsidRPr="00751179">
        <w:rPr>
          <w:rFonts w:ascii="Calibri" w:hAnsi="Calibri"/>
        </w:rPr>
        <w:t>essere in possesso di Diploma di laurea in economia o equipollente, conseguito in base all’ordinamento previgente a quello introdotto con D.M. 509/99 o equivalente prevista nel nuovo ordinamento universitario. Eventuali titoli equipollenti conseguiti all’estero possono essere presentati solo se già riconosciuti dalle competenti autorità italiane.</w:t>
      </w:r>
    </w:p>
    <w:p w14:paraId="3D600B5B" w14:textId="759E2AE5" w:rsidR="00731FC6" w:rsidRDefault="00731FC6" w:rsidP="00751179">
      <w:pPr>
        <w:ind w:left="1865"/>
        <w:jc w:val="both"/>
        <w:rPr>
          <w:rFonts w:ascii="Calibri" w:hAnsi="Calibri"/>
        </w:rPr>
      </w:pPr>
    </w:p>
    <w:p w14:paraId="194094F1" w14:textId="761314F8" w:rsidR="00731FC6" w:rsidRPr="00731FC6" w:rsidRDefault="00334AB0" w:rsidP="004F2E98">
      <w:pPr>
        <w:numPr>
          <w:ilvl w:val="0"/>
          <w:numId w:val="6"/>
        </w:numPr>
        <w:spacing w:before="120" w:line="276" w:lineRule="auto"/>
        <w:jc w:val="both"/>
        <w:rPr>
          <w:rFonts w:ascii="Calibri" w:eastAsia="Calibri" w:hAnsi="Calibri"/>
          <w:szCs w:val="20"/>
          <w:lang w:eastAsia="en-US"/>
        </w:rPr>
      </w:pPr>
      <w:r w:rsidRPr="00552CC5">
        <w:rPr>
          <w:rFonts w:ascii="Calibri" w:hAnsi="Calibri"/>
          <w:shd w:val="clear" w:color="auto" w:fill="FFFFFF"/>
        </w:rPr>
        <w:t xml:space="preserve">avere le esperienze professionali previste dall’Avviso nr. </w:t>
      </w:r>
      <w:r w:rsidR="00B204D1">
        <w:rPr>
          <w:rFonts w:ascii="Calibri" w:hAnsi="Calibri"/>
          <w:shd w:val="clear" w:color="auto" w:fill="FFFFFF"/>
        </w:rPr>
        <w:t>1</w:t>
      </w:r>
      <w:r w:rsidR="00751179">
        <w:rPr>
          <w:rFonts w:ascii="Calibri" w:hAnsi="Calibri"/>
          <w:shd w:val="clear" w:color="auto" w:fill="FFFFFF"/>
        </w:rPr>
        <w:t>3</w:t>
      </w:r>
      <w:r w:rsidR="00591414" w:rsidRPr="00552CC5">
        <w:rPr>
          <w:rFonts w:ascii="Calibri" w:hAnsi="Calibri"/>
          <w:shd w:val="clear" w:color="auto" w:fill="FFFFFF"/>
        </w:rPr>
        <w:t>/202</w:t>
      </w:r>
      <w:r w:rsidR="00905719">
        <w:rPr>
          <w:rFonts w:ascii="Calibri" w:hAnsi="Calibri"/>
          <w:shd w:val="clear" w:color="auto" w:fill="FFFFFF"/>
        </w:rPr>
        <w:t>1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</w:p>
    <w:p w14:paraId="24DB14A6" w14:textId="77777777" w:rsidR="0088613D" w:rsidRPr="00552CC5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>non essere un dipendente pubblico;</w:t>
      </w:r>
    </w:p>
    <w:p w14:paraId="03B3EDF7" w14:textId="77777777" w:rsidR="0088613D" w:rsidRPr="00552CC5" w:rsidRDefault="0088613D" w:rsidP="0088613D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>essere un dipendente pubblico e in tal caso si impegna a produrre, in caso di assegnazione, il nulla osta rilasciato dall’Amministrazione di appartenenza a poter svolgere l’Attività ai sensi del D.lgs n. 165/2001</w:t>
      </w:r>
      <w:r w:rsidR="002C11CA" w:rsidRPr="00552CC5">
        <w:rPr>
          <w:rFonts w:ascii="Calibri" w:hAnsi="Calibri"/>
          <w:shd w:val="clear" w:color="auto" w:fill="FFFFFF"/>
        </w:rPr>
        <w:t xml:space="preserve"> e di non aver superato il limite dei compensi complessivamente ricevuti a carico della finanza pubblica, ai sensi dell’art. 3 c.44, della legge 24 dicembre 2007 n. 244.</w:t>
      </w:r>
    </w:p>
    <w:p w14:paraId="28BCBF0D" w14:textId="77777777" w:rsidR="000046AE" w:rsidRPr="00552CC5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BFA108A" w14:textId="77777777" w:rsidR="00736804" w:rsidRPr="00552CC5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la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PEC:___________________________________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01A22EC1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14:paraId="45E853CA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3AC27E33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 xml:space="preserve">Il/la sottoscritto/a di aver preso visione e di accettare integralmente il contenuto dell’avviso n. </w:t>
      </w:r>
      <w:r w:rsidR="00B204D1">
        <w:rPr>
          <w:rFonts w:ascii="Calibri" w:hAnsi="Calibri"/>
        </w:rPr>
        <w:t>1</w:t>
      </w:r>
      <w:r w:rsidR="00751179">
        <w:rPr>
          <w:rFonts w:ascii="Calibri" w:hAnsi="Calibri"/>
        </w:rPr>
        <w:t>3</w:t>
      </w:r>
      <w:r w:rsidRPr="00552CC5">
        <w:rPr>
          <w:rFonts w:ascii="Calibri" w:hAnsi="Calibri"/>
        </w:rPr>
        <w:t>/202</w:t>
      </w:r>
      <w:r w:rsidR="00905719">
        <w:rPr>
          <w:rFonts w:ascii="Calibri" w:hAnsi="Calibri"/>
        </w:rPr>
        <w:t>1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14:paraId="0BD04111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5"/>
  </w:num>
  <w:num w:numId="4">
    <w:abstractNumId w:val="17"/>
  </w:num>
  <w:num w:numId="5">
    <w:abstractNumId w:val="9"/>
  </w:num>
  <w:num w:numId="6">
    <w:abstractNumId w:val="13"/>
  </w:num>
  <w:num w:numId="7">
    <w:abstractNumId w:val="26"/>
  </w:num>
  <w:num w:numId="8">
    <w:abstractNumId w:val="23"/>
  </w:num>
  <w:num w:numId="9">
    <w:abstractNumId w:val="14"/>
  </w:num>
  <w:num w:numId="10">
    <w:abstractNumId w:val="11"/>
  </w:num>
  <w:num w:numId="11">
    <w:abstractNumId w:val="22"/>
  </w:num>
  <w:num w:numId="12">
    <w:abstractNumId w:val="4"/>
  </w:num>
  <w:num w:numId="13">
    <w:abstractNumId w:val="10"/>
  </w:num>
  <w:num w:numId="14">
    <w:abstractNumId w:val="25"/>
  </w:num>
  <w:num w:numId="15">
    <w:abstractNumId w:val="7"/>
  </w:num>
  <w:num w:numId="16">
    <w:abstractNumId w:val="0"/>
  </w:num>
  <w:num w:numId="17">
    <w:abstractNumId w:val="1"/>
  </w:num>
  <w:num w:numId="18">
    <w:abstractNumId w:val="19"/>
  </w:num>
  <w:num w:numId="19">
    <w:abstractNumId w:val="2"/>
  </w:num>
  <w:num w:numId="20">
    <w:abstractNumId w:val="18"/>
  </w:num>
  <w:num w:numId="21">
    <w:abstractNumId w:val="28"/>
  </w:num>
  <w:num w:numId="22">
    <w:abstractNumId w:val="27"/>
  </w:num>
  <w:num w:numId="23">
    <w:abstractNumId w:val="16"/>
  </w:num>
  <w:num w:numId="24">
    <w:abstractNumId w:val="6"/>
  </w:num>
  <w:num w:numId="25">
    <w:abstractNumId w:val="12"/>
  </w:num>
  <w:num w:numId="26">
    <w:abstractNumId w:val="8"/>
  </w:num>
  <w:num w:numId="27">
    <w:abstractNumId w:val="24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33F4F"/>
    <w:rsid w:val="00440450"/>
    <w:rsid w:val="00441979"/>
    <w:rsid w:val="004520C1"/>
    <w:rsid w:val="0045330D"/>
    <w:rsid w:val="004618B3"/>
    <w:rsid w:val="00470771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65DE8"/>
    <w:rsid w:val="00691FE8"/>
    <w:rsid w:val="006A0560"/>
    <w:rsid w:val="006F0CE9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04D1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1B4C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D71BA"/>
    <w:rsid w:val="00DE29AB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8</cp:revision>
  <cp:lastPrinted>2020-06-10T10:51:00Z</cp:lastPrinted>
  <dcterms:created xsi:type="dcterms:W3CDTF">2021-07-14T08:11:00Z</dcterms:created>
  <dcterms:modified xsi:type="dcterms:W3CDTF">2021-09-08T08:50:00Z</dcterms:modified>
</cp:coreProperties>
</file>