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4936192">
            <wp:simplePos x="0" y="0"/>
            <wp:positionH relativeFrom="page">
              <wp:posOffset>630936</wp:posOffset>
            </wp:positionH>
            <wp:positionV relativeFrom="paragraph">
              <wp:posOffset>-390637</wp:posOffset>
            </wp:positionV>
            <wp:extent cx="2639567" cy="62179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567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5931408</wp:posOffset>
            </wp:positionH>
            <wp:positionV relativeFrom="paragraph">
              <wp:posOffset>-433307</wp:posOffset>
            </wp:positionV>
            <wp:extent cx="1112519" cy="66446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9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Comunicato</w:t>
      </w:r>
      <w:r>
        <w:rPr>
          <w:color w:val="808080"/>
          <w:spacing w:val="30"/>
        </w:rPr>
        <w:t> </w:t>
      </w:r>
      <w:r>
        <w:rPr>
          <w:color w:val="808080"/>
        </w:rPr>
        <w:t>stampa</w:t>
      </w: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48.240002pt;margin-top:8.887779pt;width:513.15pt;height:1.45pt;mso-position-horizontal-relative:page;mso-position-vertical-relative:paragraph;z-index:-15728640;mso-wrap-distance-left:0;mso-wrap-distance-right:0" coordorigin="965,178" coordsize="10263,29" path="m11227,197l965,197,965,207,11227,207,11227,197xm11227,178l965,178,965,187,11227,187,11227,178xe" filled="true" fillcolor="#bfbfbf" stroked="false">
            <v:path arrowok="t"/>
            <v:fill type="solid"/>
            <w10:wrap type="topAndBottom"/>
          </v:shape>
        </w:pict>
      </w:r>
    </w:p>
    <w:p>
      <w:pPr>
        <w:spacing w:before="1"/>
        <w:ind w:left="770" w:right="0" w:firstLine="0"/>
        <w:jc w:val="left"/>
        <w:rPr>
          <w:sz w:val="17"/>
        </w:rPr>
      </w:pPr>
      <w:r>
        <w:rPr>
          <w:b/>
          <w:color w:val="808080"/>
          <w:w w:val="105"/>
          <w:sz w:val="17"/>
        </w:rPr>
        <w:t>MOVIMPRESE</w:t>
      </w:r>
      <w:r>
        <w:rPr>
          <w:b/>
          <w:color w:val="808080"/>
          <w:spacing w:val="3"/>
          <w:w w:val="105"/>
          <w:sz w:val="17"/>
        </w:rPr>
        <w:t> </w:t>
      </w:r>
      <w:r>
        <w:rPr>
          <w:b/>
          <w:color w:val="808080"/>
          <w:w w:val="105"/>
          <w:sz w:val="17"/>
        </w:rPr>
        <w:t>-</w:t>
      </w:r>
      <w:r>
        <w:rPr>
          <w:b/>
          <w:color w:val="808080"/>
          <w:spacing w:val="3"/>
          <w:w w:val="105"/>
          <w:sz w:val="17"/>
        </w:rPr>
        <w:t> </w:t>
      </w:r>
      <w:r>
        <w:rPr>
          <w:color w:val="808080"/>
          <w:w w:val="105"/>
          <w:sz w:val="17"/>
        </w:rPr>
        <w:t>NATALITA’</w:t>
      </w:r>
      <w:r>
        <w:rPr>
          <w:color w:val="808080"/>
          <w:spacing w:val="1"/>
          <w:w w:val="105"/>
          <w:sz w:val="17"/>
        </w:rPr>
        <w:t> </w:t>
      </w:r>
      <w:r>
        <w:rPr>
          <w:color w:val="808080"/>
          <w:w w:val="105"/>
          <w:sz w:val="17"/>
        </w:rPr>
        <w:t>E</w:t>
      </w:r>
      <w:r>
        <w:rPr>
          <w:color w:val="808080"/>
          <w:spacing w:val="3"/>
          <w:w w:val="105"/>
          <w:sz w:val="17"/>
        </w:rPr>
        <w:t> </w:t>
      </w:r>
      <w:r>
        <w:rPr>
          <w:color w:val="808080"/>
          <w:w w:val="105"/>
          <w:sz w:val="17"/>
        </w:rPr>
        <w:t>MORTALITA’</w:t>
      </w:r>
      <w:r>
        <w:rPr>
          <w:color w:val="808080"/>
          <w:spacing w:val="2"/>
          <w:w w:val="105"/>
          <w:sz w:val="17"/>
        </w:rPr>
        <w:t> </w:t>
      </w:r>
      <w:r>
        <w:rPr>
          <w:color w:val="808080"/>
          <w:w w:val="105"/>
          <w:sz w:val="17"/>
        </w:rPr>
        <w:t>DELLE</w:t>
      </w:r>
      <w:r>
        <w:rPr>
          <w:color w:val="808080"/>
          <w:spacing w:val="3"/>
          <w:w w:val="105"/>
          <w:sz w:val="17"/>
        </w:rPr>
        <w:t> </w:t>
      </w:r>
      <w:r>
        <w:rPr>
          <w:color w:val="808080"/>
          <w:w w:val="105"/>
          <w:sz w:val="17"/>
        </w:rPr>
        <w:t>IMPRESE</w:t>
      </w:r>
      <w:r>
        <w:rPr>
          <w:color w:val="808080"/>
          <w:spacing w:val="3"/>
          <w:w w:val="105"/>
          <w:sz w:val="17"/>
        </w:rPr>
        <w:t> </w:t>
      </w:r>
      <w:r>
        <w:rPr>
          <w:color w:val="808080"/>
          <w:w w:val="105"/>
          <w:sz w:val="17"/>
        </w:rPr>
        <w:t>ITALIANE</w:t>
      </w:r>
      <w:r>
        <w:rPr>
          <w:color w:val="808080"/>
          <w:spacing w:val="3"/>
          <w:w w:val="105"/>
          <w:sz w:val="17"/>
        </w:rPr>
        <w:t> </w:t>
      </w:r>
      <w:r>
        <w:rPr>
          <w:color w:val="808080"/>
          <w:w w:val="105"/>
          <w:sz w:val="17"/>
        </w:rPr>
        <w:t>REGISTRATE</w:t>
      </w:r>
      <w:r>
        <w:rPr>
          <w:color w:val="808080"/>
          <w:spacing w:val="3"/>
          <w:w w:val="105"/>
          <w:sz w:val="17"/>
        </w:rPr>
        <w:t> </w:t>
      </w:r>
      <w:r>
        <w:rPr>
          <w:color w:val="808080"/>
          <w:w w:val="105"/>
          <w:sz w:val="17"/>
        </w:rPr>
        <w:t>ALLE</w:t>
      </w:r>
      <w:r>
        <w:rPr>
          <w:color w:val="808080"/>
          <w:spacing w:val="3"/>
          <w:w w:val="105"/>
          <w:sz w:val="17"/>
        </w:rPr>
        <w:t> </w:t>
      </w:r>
      <w:r>
        <w:rPr>
          <w:color w:val="808080"/>
          <w:w w:val="105"/>
          <w:sz w:val="17"/>
        </w:rPr>
        <w:t>CAMERE</w:t>
      </w:r>
      <w:r>
        <w:rPr>
          <w:color w:val="808080"/>
          <w:spacing w:val="3"/>
          <w:w w:val="105"/>
          <w:sz w:val="17"/>
        </w:rPr>
        <w:t> </w:t>
      </w:r>
      <w:r>
        <w:rPr>
          <w:color w:val="808080"/>
          <w:w w:val="105"/>
          <w:sz w:val="17"/>
        </w:rPr>
        <w:t>DI</w:t>
      </w:r>
      <w:r>
        <w:rPr>
          <w:color w:val="808080"/>
          <w:spacing w:val="2"/>
          <w:w w:val="105"/>
          <w:sz w:val="17"/>
        </w:rPr>
        <w:t> </w:t>
      </w:r>
      <w:r>
        <w:rPr>
          <w:color w:val="808080"/>
          <w:w w:val="105"/>
          <w:sz w:val="17"/>
        </w:rPr>
        <w:t>COMMERCIO</w:t>
      </w:r>
      <w:r>
        <w:rPr>
          <w:color w:val="808080"/>
          <w:spacing w:val="3"/>
          <w:w w:val="105"/>
          <w:sz w:val="17"/>
        </w:rPr>
        <w:t> </w:t>
      </w:r>
      <w:r>
        <w:rPr>
          <w:color w:val="808080"/>
          <w:w w:val="105"/>
          <w:sz w:val="17"/>
        </w:rPr>
        <w:t>-</w:t>
      </w:r>
      <w:r>
        <w:rPr>
          <w:color w:val="808080"/>
          <w:spacing w:val="3"/>
          <w:w w:val="105"/>
          <w:sz w:val="17"/>
        </w:rPr>
        <w:t> </w:t>
      </w:r>
      <w:r>
        <w:rPr>
          <w:color w:val="808080"/>
          <w:w w:val="105"/>
          <w:sz w:val="17"/>
        </w:rPr>
        <w:t>II</w:t>
      </w:r>
      <w:r>
        <w:rPr>
          <w:color w:val="808080"/>
          <w:spacing w:val="2"/>
          <w:w w:val="105"/>
          <w:sz w:val="17"/>
        </w:rPr>
        <w:t> </w:t>
      </w:r>
      <w:r>
        <w:rPr>
          <w:color w:val="808080"/>
          <w:w w:val="105"/>
          <w:sz w:val="17"/>
        </w:rPr>
        <w:t>TRIMESTRE</w:t>
      </w:r>
      <w:r>
        <w:rPr>
          <w:color w:val="808080"/>
          <w:spacing w:val="3"/>
          <w:w w:val="105"/>
          <w:sz w:val="17"/>
        </w:rPr>
        <w:t> </w:t>
      </w:r>
      <w:r>
        <w:rPr>
          <w:color w:val="808080"/>
          <w:w w:val="105"/>
          <w:sz w:val="17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spacing w:before="107"/>
        <w:ind w:left="1091" w:right="0" w:firstLine="0"/>
        <w:jc w:val="left"/>
        <w:rPr>
          <w:b/>
          <w:sz w:val="31"/>
        </w:rPr>
      </w:pPr>
      <w:r>
        <w:rPr>
          <w:b/>
          <w:sz w:val="31"/>
        </w:rPr>
        <w:t>Imprese,</w:t>
      </w:r>
      <w:r>
        <w:rPr>
          <w:b/>
          <w:spacing w:val="18"/>
          <w:sz w:val="31"/>
        </w:rPr>
        <w:t> </w:t>
      </w:r>
      <w:r>
        <w:rPr>
          <w:b/>
          <w:sz w:val="31"/>
        </w:rPr>
        <w:t>tra</w:t>
      </w:r>
      <w:r>
        <w:rPr>
          <w:b/>
          <w:spacing w:val="20"/>
          <w:sz w:val="31"/>
        </w:rPr>
        <w:t> </w:t>
      </w:r>
      <w:r>
        <w:rPr>
          <w:b/>
          <w:sz w:val="31"/>
        </w:rPr>
        <w:t>aprile</w:t>
      </w:r>
      <w:r>
        <w:rPr>
          <w:b/>
          <w:spacing w:val="20"/>
          <w:sz w:val="31"/>
        </w:rPr>
        <w:t> </w:t>
      </w:r>
      <w:r>
        <w:rPr>
          <w:b/>
          <w:sz w:val="31"/>
        </w:rPr>
        <w:t>e</w:t>
      </w:r>
      <w:r>
        <w:rPr>
          <w:b/>
          <w:spacing w:val="20"/>
          <w:sz w:val="31"/>
        </w:rPr>
        <w:t> </w:t>
      </w:r>
      <w:r>
        <w:rPr>
          <w:b/>
          <w:sz w:val="31"/>
        </w:rPr>
        <w:t>giugno</w:t>
      </w:r>
      <w:r>
        <w:rPr>
          <w:b/>
          <w:spacing w:val="19"/>
          <w:sz w:val="31"/>
        </w:rPr>
        <w:t> </w:t>
      </w:r>
      <w:r>
        <w:rPr>
          <w:b/>
          <w:sz w:val="31"/>
        </w:rPr>
        <w:t>31mila</w:t>
      </w:r>
      <w:r>
        <w:rPr>
          <w:b/>
          <w:spacing w:val="20"/>
          <w:sz w:val="31"/>
        </w:rPr>
        <w:t> </w:t>
      </w:r>
      <w:r>
        <w:rPr>
          <w:b/>
          <w:sz w:val="31"/>
        </w:rPr>
        <w:t>aperture</w:t>
      </w:r>
      <w:r>
        <w:rPr>
          <w:b/>
          <w:spacing w:val="20"/>
          <w:sz w:val="31"/>
        </w:rPr>
        <w:t> </w:t>
      </w:r>
      <w:r>
        <w:rPr>
          <w:b/>
          <w:sz w:val="31"/>
        </w:rPr>
        <w:t>in</w:t>
      </w:r>
      <w:r>
        <w:rPr>
          <w:b/>
          <w:spacing w:val="20"/>
          <w:sz w:val="31"/>
        </w:rPr>
        <w:t> </w:t>
      </w:r>
      <w:r>
        <w:rPr>
          <w:b/>
          <w:sz w:val="31"/>
        </w:rPr>
        <w:t>più</w:t>
      </w:r>
      <w:r>
        <w:rPr>
          <w:b/>
          <w:spacing w:val="20"/>
          <w:sz w:val="31"/>
        </w:rPr>
        <w:t> </w:t>
      </w:r>
      <w:r>
        <w:rPr>
          <w:b/>
          <w:sz w:val="31"/>
        </w:rPr>
        <w:t>rispetto</w:t>
      </w:r>
      <w:r>
        <w:rPr>
          <w:b/>
          <w:spacing w:val="20"/>
          <w:sz w:val="31"/>
        </w:rPr>
        <w:t> </w:t>
      </w:r>
      <w:r>
        <w:rPr>
          <w:b/>
          <w:sz w:val="31"/>
        </w:rPr>
        <w:t>al</w:t>
      </w:r>
      <w:r>
        <w:rPr>
          <w:b/>
          <w:spacing w:val="19"/>
          <w:sz w:val="31"/>
        </w:rPr>
        <w:t> </w:t>
      </w:r>
      <w:r>
        <w:rPr>
          <w:b/>
          <w:sz w:val="31"/>
        </w:rPr>
        <w:t>2020</w:t>
      </w:r>
    </w:p>
    <w:p>
      <w:pPr>
        <w:spacing w:before="5"/>
        <w:ind w:left="494" w:right="0" w:firstLine="0"/>
        <w:jc w:val="both"/>
        <w:rPr>
          <w:sz w:val="28"/>
        </w:rPr>
      </w:pPr>
      <w:r>
        <w:rPr>
          <w:sz w:val="28"/>
        </w:rPr>
        <w:t>La</w:t>
      </w:r>
      <w:r>
        <w:rPr>
          <w:spacing w:val="-4"/>
          <w:sz w:val="28"/>
        </w:rPr>
        <w:t> </w:t>
      </w:r>
      <w:r>
        <w:rPr>
          <w:sz w:val="28"/>
        </w:rPr>
        <w:t>natalità</w:t>
      </w:r>
      <w:r>
        <w:rPr>
          <w:spacing w:val="-3"/>
          <w:sz w:val="28"/>
        </w:rPr>
        <w:t> </w:t>
      </w:r>
      <w:r>
        <w:rPr>
          <w:sz w:val="28"/>
        </w:rPr>
        <w:t>imprenditoriale</w:t>
      </w:r>
      <w:r>
        <w:rPr>
          <w:spacing w:val="-3"/>
          <w:sz w:val="28"/>
        </w:rPr>
        <w:t> </w:t>
      </w:r>
      <w:r>
        <w:rPr>
          <w:sz w:val="28"/>
        </w:rPr>
        <w:t>torna</w:t>
      </w:r>
      <w:r>
        <w:rPr>
          <w:spacing w:val="-5"/>
          <w:sz w:val="28"/>
        </w:rPr>
        <w:t> </w:t>
      </w:r>
      <w:r>
        <w:rPr>
          <w:sz w:val="28"/>
        </w:rPr>
        <w:t>ai</w:t>
      </w:r>
      <w:r>
        <w:rPr>
          <w:spacing w:val="-4"/>
          <w:sz w:val="28"/>
        </w:rPr>
        <w:t> </w:t>
      </w:r>
      <w:r>
        <w:rPr>
          <w:sz w:val="28"/>
        </w:rPr>
        <w:t>livelli</w:t>
      </w:r>
      <w:r>
        <w:rPr>
          <w:spacing w:val="-4"/>
          <w:sz w:val="28"/>
        </w:rPr>
        <w:t> </w:t>
      </w:r>
      <w:r>
        <w:rPr>
          <w:sz w:val="28"/>
        </w:rPr>
        <w:t>pre-Covid</w:t>
      </w:r>
      <w:r>
        <w:rPr>
          <w:spacing w:val="-4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89mila</w:t>
      </w:r>
      <w:r>
        <w:rPr>
          <w:spacing w:val="-4"/>
          <w:sz w:val="28"/>
        </w:rPr>
        <w:t> </w:t>
      </w:r>
      <w:r>
        <w:rPr>
          <w:sz w:val="28"/>
        </w:rPr>
        <w:t>iscrizioni</w:t>
      </w:r>
      <w:r>
        <w:rPr>
          <w:spacing w:val="-3"/>
          <w:sz w:val="28"/>
        </w:rPr>
        <w:t> </w:t>
      </w:r>
      <w:r>
        <w:rPr>
          <w:sz w:val="28"/>
        </w:rPr>
        <w:t>nel</w:t>
      </w:r>
      <w:r>
        <w:rPr>
          <w:spacing w:val="-4"/>
          <w:sz w:val="28"/>
        </w:rPr>
        <w:t> </w:t>
      </w:r>
      <w:r>
        <w:rPr>
          <w:sz w:val="28"/>
        </w:rPr>
        <w:t>II</w:t>
      </w:r>
      <w:r>
        <w:rPr>
          <w:spacing w:val="-3"/>
          <w:sz w:val="28"/>
        </w:rPr>
        <w:t> </w:t>
      </w:r>
      <w:r>
        <w:rPr>
          <w:sz w:val="28"/>
        </w:rPr>
        <w:t>trimestre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473" w:right="599"/>
        <w:jc w:val="both"/>
      </w:pPr>
      <w:r>
        <w:rPr/>
        <w:t>Roma,</w:t>
      </w:r>
      <w:r>
        <w:rPr>
          <w:spacing w:val="-11"/>
        </w:rPr>
        <w:t> </w:t>
      </w:r>
      <w:r>
        <w:rPr/>
        <w:t>23</w:t>
      </w:r>
      <w:r>
        <w:rPr>
          <w:spacing w:val="-10"/>
        </w:rPr>
        <w:t> </w:t>
      </w:r>
      <w:r>
        <w:rPr/>
        <w:t>luglio</w:t>
      </w:r>
      <w:r>
        <w:rPr>
          <w:spacing w:val="-10"/>
        </w:rPr>
        <w:t> </w:t>
      </w:r>
      <w:r>
        <w:rPr/>
        <w:t>2021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Crescono</w:t>
      </w:r>
      <w:r>
        <w:rPr>
          <w:spacing w:val="-10"/>
        </w:rPr>
        <w:t> </w:t>
      </w:r>
      <w:r>
        <w:rPr/>
        <w:t>le</w:t>
      </w:r>
      <w:r>
        <w:rPr>
          <w:spacing w:val="-9"/>
        </w:rPr>
        <w:t> </w:t>
      </w:r>
      <w:r>
        <w:rPr/>
        <w:t>iscrizioni</w:t>
      </w:r>
      <w:r>
        <w:rPr>
          <w:spacing w:val="-10"/>
        </w:rPr>
        <w:t> </w:t>
      </w:r>
      <w:r>
        <w:rPr/>
        <w:t>trainate</w:t>
      </w:r>
      <w:r>
        <w:rPr>
          <w:spacing w:val="-10"/>
        </w:rPr>
        <w:t> </w:t>
      </w:r>
      <w:r>
        <w:rPr/>
        <w:t>dall’aumento</w:t>
      </w:r>
      <w:r>
        <w:rPr>
          <w:spacing w:val="-10"/>
        </w:rPr>
        <w:t> </w:t>
      </w:r>
      <w:r>
        <w:rPr/>
        <w:t>della</w:t>
      </w:r>
      <w:r>
        <w:rPr>
          <w:spacing w:val="-9"/>
        </w:rPr>
        <w:t> </w:t>
      </w:r>
      <w:r>
        <w:rPr/>
        <w:t>fiducia</w:t>
      </w:r>
      <w:r>
        <w:rPr>
          <w:spacing w:val="-10"/>
        </w:rPr>
        <w:t> </w:t>
      </w:r>
      <w:r>
        <w:rPr/>
        <w:t>delle</w:t>
      </w:r>
      <w:r>
        <w:rPr>
          <w:spacing w:val="-9"/>
        </w:rPr>
        <w:t> </w:t>
      </w:r>
      <w:r>
        <w:rPr/>
        <w:t>imprese.</w:t>
      </w:r>
      <w:r>
        <w:rPr>
          <w:spacing w:val="-10"/>
        </w:rPr>
        <w:t> </w:t>
      </w:r>
      <w:r>
        <w:rPr/>
        <w:t>Il</w:t>
      </w:r>
      <w:r>
        <w:rPr>
          <w:spacing w:val="-9"/>
        </w:rPr>
        <w:t> </w:t>
      </w:r>
      <w:r>
        <w:rPr/>
        <w:t>secondo</w:t>
      </w:r>
      <w:r>
        <w:rPr>
          <w:spacing w:val="-52"/>
        </w:rPr>
        <w:t> </w:t>
      </w:r>
      <w:r>
        <w:rPr/>
        <w:t>trimestre del 2021 segna un’accelerazione delle aperture di nuove attività che tornano ai valori pre-</w:t>
      </w:r>
      <w:r>
        <w:rPr>
          <w:spacing w:val="1"/>
        </w:rPr>
        <w:t> </w:t>
      </w:r>
      <w:r>
        <w:rPr/>
        <w:t>pandemia, anche se è ancora presto per parlare di ritorno alla normalità. È quanto emerge dall’analisi</w:t>
      </w:r>
      <w:r>
        <w:rPr>
          <w:spacing w:val="1"/>
        </w:rPr>
        <w:t> </w:t>
      </w:r>
      <w:r>
        <w:rPr/>
        <w:t>trimestrale </w:t>
      </w:r>
      <w:r>
        <w:rPr>
          <w:b/>
        </w:rPr>
        <w:t>Movimprese</w:t>
      </w:r>
      <w:r>
        <w:rPr/>
        <w:t>, condotta da </w:t>
      </w:r>
      <w:r>
        <w:rPr>
          <w:b/>
        </w:rPr>
        <w:t>Unioncamere </w:t>
      </w:r>
      <w:r>
        <w:rPr/>
        <w:t>e </w:t>
      </w:r>
      <w:r>
        <w:rPr>
          <w:b/>
        </w:rPr>
        <w:t>InfoCamere</w:t>
      </w:r>
      <w:r>
        <w:rPr/>
        <w:t>, sui dati del Registro delle Imprese</w:t>
      </w:r>
      <w:r>
        <w:rPr>
          <w:spacing w:val="1"/>
        </w:rPr>
        <w:t> </w:t>
      </w:r>
      <w:r>
        <w:rPr/>
        <w:t>delle</w:t>
      </w:r>
      <w:r>
        <w:rPr>
          <w:spacing w:val="-1"/>
        </w:rPr>
        <w:t> </w:t>
      </w:r>
      <w:r>
        <w:rPr/>
        <w:t>Camere di Commercio.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473" w:right="600"/>
        <w:jc w:val="both"/>
      </w:pPr>
      <w:r>
        <w:rPr/>
        <w:t>Nel</w:t>
      </w:r>
      <w:r>
        <w:rPr>
          <w:spacing w:val="-8"/>
        </w:rPr>
        <w:t> </w:t>
      </w:r>
      <w:r>
        <w:rPr/>
        <w:t>complesso,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/>
        <w:t>aperture</w:t>
      </w:r>
      <w:r>
        <w:rPr>
          <w:spacing w:val="-9"/>
        </w:rPr>
        <w:t> </w:t>
      </w:r>
      <w:r>
        <w:rPr/>
        <w:t>di</w:t>
      </w:r>
      <w:r>
        <w:rPr>
          <w:spacing w:val="-7"/>
        </w:rPr>
        <w:t> </w:t>
      </w:r>
      <w:r>
        <w:rPr/>
        <w:t>nuove</w:t>
      </w:r>
      <w:r>
        <w:rPr>
          <w:spacing w:val="-8"/>
        </w:rPr>
        <w:t> </w:t>
      </w:r>
      <w:r>
        <w:rPr/>
        <w:t>imprese</w:t>
      </w:r>
      <w:r>
        <w:rPr>
          <w:spacing w:val="-7"/>
        </w:rPr>
        <w:t> </w:t>
      </w:r>
      <w:r>
        <w:rPr/>
        <w:t>tra</w:t>
      </w:r>
      <w:r>
        <w:rPr>
          <w:spacing w:val="-8"/>
        </w:rPr>
        <w:t> </w:t>
      </w:r>
      <w:r>
        <w:rPr/>
        <w:t>aprile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giugno</w:t>
      </w:r>
      <w:r>
        <w:rPr>
          <w:spacing w:val="-7"/>
        </w:rPr>
        <w:t> </w:t>
      </w:r>
      <w:r>
        <w:rPr/>
        <w:t>hanno</w:t>
      </w:r>
      <w:r>
        <w:rPr>
          <w:spacing w:val="-8"/>
        </w:rPr>
        <w:t> </w:t>
      </w:r>
      <w:r>
        <w:rPr/>
        <w:t>toccato</w:t>
      </w:r>
      <w:r>
        <w:rPr>
          <w:spacing w:val="-7"/>
        </w:rPr>
        <w:t> </w:t>
      </w:r>
      <w:r>
        <w:rPr/>
        <w:t>le</w:t>
      </w:r>
      <w:r>
        <w:rPr>
          <w:spacing w:val="-8"/>
        </w:rPr>
        <w:t> </w:t>
      </w:r>
      <w:r>
        <w:rPr/>
        <w:t>89.089</w:t>
      </w:r>
      <w:r>
        <w:rPr>
          <w:spacing w:val="-8"/>
        </w:rPr>
        <w:t> </w:t>
      </w:r>
      <w:r>
        <w:rPr/>
        <w:t>unità,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valore</w:t>
      </w:r>
      <w:r>
        <w:rPr>
          <w:spacing w:val="-52"/>
        </w:rPr>
        <w:t> </w:t>
      </w:r>
      <w:r>
        <w:rPr/>
        <w:t>di poco al di sotto della media del triennio 2017-2019, prima dell’irrompere dell’emergenza sanitaria</w:t>
      </w:r>
      <w:r>
        <w:rPr>
          <w:spacing w:val="1"/>
        </w:rPr>
        <w:t> </w:t>
      </w:r>
      <w:r>
        <w:rPr/>
        <w:t>globale, e inferiore di sole 3.061 unità al dato del secondo trimestre 2019, quando le iscrizioni furono</w:t>
      </w:r>
      <w:r>
        <w:rPr>
          <w:spacing w:val="1"/>
        </w:rPr>
        <w:t> </w:t>
      </w:r>
      <w:r>
        <w:rPr/>
        <w:t>92.150.</w:t>
      </w:r>
    </w:p>
    <w:p>
      <w:pPr>
        <w:pStyle w:val="BodyText"/>
        <w:spacing w:before="3"/>
      </w:pPr>
    </w:p>
    <w:p>
      <w:pPr>
        <w:pStyle w:val="BodyText"/>
        <w:spacing w:before="1"/>
        <w:ind w:left="473" w:right="600"/>
        <w:jc w:val="both"/>
      </w:pPr>
      <w:r>
        <w:rPr/>
        <w:t>Il miglioramento del clima di fiducia negli ultimi mesi ha impattato su quasi la metà delle +31.167</w:t>
      </w:r>
      <w:r>
        <w:rPr>
          <w:spacing w:val="1"/>
        </w:rPr>
        <w:t> </w:t>
      </w:r>
      <w:r>
        <w:rPr/>
        <w:t>imprese nate tra aprile e giugno 2021, rispetto allo stesso trimestre 2020. Secondo le analisi del </w:t>
      </w:r>
      <w:r>
        <w:rPr>
          <w:b/>
        </w:rPr>
        <w:t>Centro</w:t>
      </w:r>
      <w:r>
        <w:rPr>
          <w:b/>
          <w:spacing w:val="-52"/>
        </w:rPr>
        <w:t> </w:t>
      </w:r>
      <w:r>
        <w:rPr>
          <w:b/>
        </w:rPr>
        <w:t>Studi</w:t>
      </w:r>
      <w:r>
        <w:rPr>
          <w:b/>
          <w:spacing w:val="-1"/>
        </w:rPr>
        <w:t> </w:t>
      </w:r>
      <w:r>
        <w:rPr>
          <w:b/>
        </w:rPr>
        <w:t>Tagliacarne</w:t>
      </w:r>
      <w:r>
        <w:rPr/>
        <w:t>, infatti,</w:t>
      </w:r>
      <w:r>
        <w:rPr>
          <w:spacing w:val="-1"/>
        </w:rPr>
        <w:t> </w:t>
      </w:r>
      <w:r>
        <w:rPr/>
        <w:t>un punto</w:t>
      </w:r>
      <w:r>
        <w:rPr>
          <w:spacing w:val="-1"/>
        </w:rPr>
        <w:t> </w:t>
      </w:r>
      <w:r>
        <w:rPr/>
        <w:t>di fiducia</w:t>
      </w:r>
      <w:r>
        <w:rPr>
          <w:spacing w:val="-1"/>
        </w:rPr>
        <w:t> </w:t>
      </w:r>
      <w:r>
        <w:rPr/>
        <w:t>in più o</w:t>
      </w:r>
      <w:r>
        <w:rPr>
          <w:spacing w:val="-1"/>
        </w:rPr>
        <w:t> </w:t>
      </w:r>
      <w:r>
        <w:rPr/>
        <w:t>in meno</w:t>
      </w:r>
      <w:r>
        <w:rPr>
          <w:spacing w:val="-1"/>
        </w:rPr>
        <w:t> </w:t>
      </w:r>
      <w:r>
        <w:rPr/>
        <w:t>influenza la</w:t>
      </w:r>
      <w:r>
        <w:rPr>
          <w:spacing w:val="-1"/>
        </w:rPr>
        <w:t> </w:t>
      </w:r>
      <w:r>
        <w:rPr/>
        <w:t>nascita di un’impresa</w:t>
      </w:r>
      <w:r>
        <w:rPr>
          <w:spacing w:val="-1"/>
        </w:rPr>
        <w:t> </w:t>
      </w:r>
      <w:r>
        <w:rPr/>
        <w:t>su due.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73" w:right="600"/>
        <w:jc w:val="both"/>
      </w:pPr>
      <w:r>
        <w:rPr/>
        <w:t>La ripresa della natalità imprenditoriale si sta però sviluppando con intensità diverse sul territorio. In</w:t>
      </w:r>
      <w:r>
        <w:rPr>
          <w:spacing w:val="1"/>
        </w:rPr>
        <w:t> </w:t>
      </w:r>
      <w:r>
        <w:rPr/>
        <w:t>cinque regioni su venti (Lombardia, Friuli-Venezia Giulia, Lazio, Basilicata e Sardegna), il numero di</w:t>
      </w:r>
      <w:r>
        <w:rPr>
          <w:spacing w:val="1"/>
        </w:rPr>
        <w:t> </w:t>
      </w:r>
      <w:r>
        <w:rPr/>
        <w:t>aperture di imprese nell’ultimo trimestre è stato anche (seppur di poco) superiore a quello del II</w:t>
      </w:r>
      <w:r>
        <w:rPr>
          <w:spacing w:val="1"/>
        </w:rPr>
        <w:t> </w:t>
      </w:r>
      <w:r>
        <w:rPr/>
        <w:t>trimestre</w:t>
      </w:r>
      <w:r>
        <w:rPr>
          <w:spacing w:val="-1"/>
        </w:rPr>
        <w:t> </w:t>
      </w:r>
      <w:r>
        <w:rPr/>
        <w:t>2019.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73" w:right="600"/>
        <w:jc w:val="both"/>
      </w:pPr>
      <w:r>
        <w:rPr/>
        <w:t>Il ritorno a una dinamica delle aperture più in linea con il periodo pre-pandemia appare più marcato</w:t>
      </w:r>
      <w:r>
        <w:rPr>
          <w:spacing w:val="1"/>
        </w:rPr>
        <w:t> </w:t>
      </w:r>
      <w:r>
        <w:rPr/>
        <w:t>guardando</w:t>
      </w:r>
      <w:r>
        <w:rPr>
          <w:spacing w:val="-4"/>
        </w:rPr>
        <w:t> </w:t>
      </w:r>
      <w:r>
        <w:rPr/>
        <w:t>ad</w:t>
      </w:r>
      <w:r>
        <w:rPr>
          <w:spacing w:val="-3"/>
        </w:rPr>
        <w:t> </w:t>
      </w:r>
      <w:r>
        <w:rPr/>
        <w:t>alcune</w:t>
      </w:r>
      <w:r>
        <w:rPr>
          <w:spacing w:val="-4"/>
        </w:rPr>
        <w:t> </w:t>
      </w:r>
      <w:r>
        <w:rPr/>
        <w:t>delle</w:t>
      </w:r>
      <w:r>
        <w:rPr>
          <w:spacing w:val="-3"/>
        </w:rPr>
        <w:t> </w:t>
      </w:r>
      <w:r>
        <w:rPr/>
        <w:t>forme</w:t>
      </w:r>
      <w:r>
        <w:rPr>
          <w:spacing w:val="-4"/>
        </w:rPr>
        <w:t> </w:t>
      </w:r>
      <w:r>
        <w:rPr/>
        <w:t>giuridiche</w:t>
      </w:r>
      <w:r>
        <w:rPr>
          <w:spacing w:val="-3"/>
        </w:rPr>
        <w:t> </w:t>
      </w:r>
      <w:r>
        <w:rPr/>
        <w:t>assunte</w:t>
      </w:r>
      <w:r>
        <w:rPr>
          <w:spacing w:val="-4"/>
        </w:rPr>
        <w:t> </w:t>
      </w:r>
      <w:r>
        <w:rPr/>
        <w:t>dalle</w:t>
      </w:r>
      <w:r>
        <w:rPr>
          <w:spacing w:val="-3"/>
        </w:rPr>
        <w:t> </w:t>
      </w:r>
      <w:r>
        <w:rPr/>
        <w:t>neoimprese.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particolare,</w:t>
      </w:r>
      <w:r>
        <w:rPr>
          <w:spacing w:val="-4"/>
        </w:rPr>
        <w:t> </w:t>
      </w:r>
      <w:r>
        <w:rPr/>
        <w:t>tra</w:t>
      </w:r>
      <w:r>
        <w:rPr>
          <w:spacing w:val="-3"/>
        </w:rPr>
        <w:t> </w:t>
      </w:r>
      <w:r>
        <w:rPr/>
        <w:t>aprile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giugno</w:t>
      </w:r>
      <w:r>
        <w:rPr>
          <w:spacing w:val="-52"/>
        </w:rPr>
        <w:t> </w:t>
      </w:r>
      <w:r>
        <w:rPr/>
        <w:t>l’anagrafe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Camere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Commercio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fatto</w:t>
      </w:r>
      <w:r>
        <w:rPr>
          <w:spacing w:val="1"/>
        </w:rPr>
        <w:t> </w:t>
      </w:r>
      <w:r>
        <w:rPr/>
        <w:t>segnare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deciso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(+3.298</w:t>
      </w:r>
      <w:r>
        <w:rPr>
          <w:spacing w:val="1"/>
        </w:rPr>
        <w:t> </w:t>
      </w:r>
      <w:r>
        <w:rPr/>
        <w:t>unità)</w:t>
      </w:r>
      <w:r>
        <w:rPr>
          <w:spacing w:val="1"/>
        </w:rPr>
        <w:t> </w:t>
      </w:r>
      <w:r>
        <w:rPr/>
        <w:t>nell’apertura di società di capitale rispetto allo stesso periodo del 2019 (29.934 contro 26.536). In linea</w:t>
      </w:r>
      <w:r>
        <w:rPr>
          <w:spacing w:val="-52"/>
        </w:rPr>
        <w:t> </w:t>
      </w:r>
      <w:r>
        <w:rPr/>
        <w:t>con una tendenza in atto da tempo, fanno invece segnare un passo indietro rispetto al 2019 le imprese</w:t>
      </w:r>
      <w:r>
        <w:rPr>
          <w:spacing w:val="1"/>
        </w:rPr>
        <w:t> </w:t>
      </w:r>
      <w:r>
        <w:rPr/>
        <w:t>individuali, la forma d’impresa più numerosa nel nostro Paese: 52.790 le aperture di nuove attività nel</w:t>
      </w:r>
      <w:r>
        <w:rPr>
          <w:spacing w:val="1"/>
        </w:rPr>
        <w:t> </w:t>
      </w:r>
      <w:r>
        <w:rPr/>
        <w:t>secondo</w:t>
      </w:r>
      <w:r>
        <w:rPr>
          <w:spacing w:val="-1"/>
        </w:rPr>
        <w:t> </w:t>
      </w:r>
      <w:r>
        <w:rPr/>
        <w:t>trimestre di quest’anno, contro le 59.129 di</w:t>
      </w:r>
      <w:r>
        <w:rPr>
          <w:spacing w:val="-1"/>
        </w:rPr>
        <w:t> </w:t>
      </w:r>
      <w:r>
        <w:rPr/>
        <w:t>due anni fa (-6.639 unità).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73" w:right="600"/>
        <w:jc w:val="both"/>
      </w:pPr>
      <w:r>
        <w:rPr/>
        <w:t>Restano invece nettamente sotto la media degli ultimi anni le cancellazioni che, tra aprile e giugno, si</w:t>
      </w:r>
      <w:r>
        <w:rPr>
          <w:spacing w:val="1"/>
        </w:rPr>
        <w:t> </w:t>
      </w:r>
      <w:r>
        <w:rPr/>
        <w:t>sono attestate a 43.861 unità, circa un terzo in meno del valore registrato nel secondo trimestre 2019,</w:t>
      </w:r>
      <w:r>
        <w:rPr>
          <w:spacing w:val="1"/>
        </w:rPr>
        <w:t> </w:t>
      </w:r>
      <w:r>
        <w:rPr/>
        <w:t>probabilmente per effetto delle misure di sostegno messe in atto dal Governo. È pertanto ragionevole</w:t>
      </w:r>
      <w:r>
        <w:rPr>
          <w:spacing w:val="1"/>
        </w:rPr>
        <w:t> </w:t>
      </w:r>
      <w:r>
        <w:rPr/>
        <w:t>stimare l’esistenza di una “platea nascosta” di imprese che in circostanze diverse avrebbero già cessato</w:t>
      </w:r>
      <w:r>
        <w:rPr>
          <w:spacing w:val="-52"/>
        </w:rPr>
        <w:t> </w:t>
      </w:r>
      <w:r>
        <w:rPr/>
        <w:t>l’attività.</w:t>
      </w:r>
    </w:p>
    <w:p>
      <w:pPr>
        <w:pStyle w:val="BodyText"/>
        <w:spacing w:before="11"/>
        <w:rPr>
          <w:sz w:val="23"/>
        </w:rPr>
      </w:pPr>
    </w:p>
    <w:p>
      <w:pPr>
        <w:spacing w:before="1"/>
        <w:ind w:left="473" w:right="0" w:firstLine="0"/>
        <w:jc w:val="both"/>
        <w:rPr>
          <w:b/>
          <w:sz w:val="24"/>
        </w:rPr>
      </w:pPr>
      <w:r>
        <w:rPr>
          <w:sz w:val="24"/>
        </w:rPr>
        <w:t>Tutti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dati sono</w:t>
      </w:r>
      <w:r>
        <w:rPr>
          <w:spacing w:val="-1"/>
          <w:sz w:val="24"/>
        </w:rPr>
        <w:t> </w:t>
      </w:r>
      <w:r>
        <w:rPr>
          <w:sz w:val="24"/>
        </w:rPr>
        <w:t>disponibili all’indirizzo</w:t>
      </w:r>
      <w:r>
        <w:rPr>
          <w:spacing w:val="-2"/>
          <w:sz w:val="24"/>
        </w:rPr>
        <w:t> </w:t>
      </w:r>
      <w:hyperlink r:id="rId8">
        <w:r>
          <w:rPr>
            <w:b/>
            <w:sz w:val="24"/>
          </w:rPr>
          <w:t>www.infocamere.it/Movimprese.</w:t>
        </w:r>
      </w:hyperlink>
    </w:p>
    <w:p>
      <w:pPr>
        <w:spacing w:after="0"/>
        <w:jc w:val="both"/>
        <w:rPr>
          <w:sz w:val="24"/>
        </w:rPr>
        <w:sectPr>
          <w:footerReference w:type="default" r:id="rId5"/>
          <w:type w:val="continuous"/>
          <w:pgSz w:w="11900" w:h="16840"/>
          <w:pgMar w:footer="1257" w:top="1120" w:bottom="1440" w:left="520" w:right="240"/>
          <w:pgNumType w:start="1"/>
        </w:sectPr>
      </w:pPr>
    </w:p>
    <w:p>
      <w:pPr>
        <w:pStyle w:val="BodyText"/>
        <w:ind w:left="1846"/>
        <w:rPr>
          <w:sz w:val="20"/>
        </w:rPr>
      </w:pPr>
      <w:r>
        <w:rPr>
          <w:sz w:val="20"/>
        </w:rPr>
        <w:drawing>
          <wp:inline distT="0" distB="0" distL="0" distR="0">
            <wp:extent cx="4559478" cy="353644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478" cy="353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97"/>
        <w:ind w:left="1891" w:right="0" w:firstLine="0"/>
        <w:jc w:val="left"/>
        <w:rPr>
          <w:i/>
          <w:sz w:val="16"/>
        </w:rPr>
      </w:pPr>
      <w:r>
        <w:rPr>
          <w:i/>
          <w:sz w:val="16"/>
        </w:rPr>
        <w:t>Fonte: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Centro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Studi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Tagliacarne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-Unioncamere</w:t>
      </w:r>
    </w:p>
    <w:p>
      <w:pPr>
        <w:pStyle w:val="BodyText"/>
        <w:spacing w:before="2"/>
        <w:rPr>
          <w:i/>
        </w:rPr>
      </w:pPr>
    </w:p>
    <w:p>
      <w:pPr>
        <w:spacing w:line="264" w:lineRule="auto" w:before="0"/>
        <w:ind w:left="4789" w:right="3294" w:hanging="1241"/>
        <w:jc w:val="left"/>
        <w:rPr>
          <w:b/>
          <w:sz w:val="21"/>
        </w:rPr>
      </w:pPr>
      <w:r>
        <w:rPr>
          <w:b/>
          <w:w w:val="105"/>
          <w:sz w:val="21"/>
        </w:rPr>
        <w:t>ISCRIZIONI</w:t>
      </w:r>
      <w:r>
        <w:rPr>
          <w:b/>
          <w:spacing w:val="-6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CESSAZIONI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NEL</w:t>
      </w:r>
      <w:r>
        <w:rPr>
          <w:b/>
          <w:spacing w:val="-6"/>
          <w:w w:val="105"/>
          <w:sz w:val="21"/>
        </w:rPr>
        <w:t> </w:t>
      </w:r>
      <w:r>
        <w:rPr>
          <w:b/>
          <w:w w:val="105"/>
          <w:sz w:val="21"/>
        </w:rPr>
        <w:t>II</w:t>
      </w:r>
      <w:r>
        <w:rPr>
          <w:b/>
          <w:spacing w:val="-6"/>
          <w:w w:val="105"/>
          <w:sz w:val="21"/>
        </w:rPr>
        <w:t> </w:t>
      </w:r>
      <w:r>
        <w:rPr>
          <w:b/>
          <w:w w:val="105"/>
          <w:sz w:val="21"/>
        </w:rPr>
        <w:t>TRIMESTRE</w:t>
      </w:r>
      <w:r>
        <w:rPr>
          <w:b/>
          <w:spacing w:val="-46"/>
          <w:w w:val="105"/>
          <w:sz w:val="21"/>
        </w:rPr>
        <w:t> </w:t>
      </w:r>
      <w:r>
        <w:rPr>
          <w:b/>
          <w:w w:val="105"/>
          <w:sz w:val="21"/>
        </w:rPr>
        <w:t>Anni 2010-2021</w:t>
      </w:r>
    </w:p>
    <w:p>
      <w:pPr>
        <w:pStyle w:val="BodyText"/>
        <w:ind w:left="1831"/>
        <w:rPr>
          <w:sz w:val="20"/>
        </w:rPr>
      </w:pPr>
      <w:r>
        <w:rPr>
          <w:sz w:val="20"/>
        </w:rPr>
        <w:pict>
          <v:group style="width:367.2pt;height:202.35pt;mso-position-horizontal-relative:char;mso-position-vertical-relative:line" coordorigin="0,0" coordsize="7344,4047">
            <v:shape style="position:absolute;left:14;top:14;width:7196;height:4018" type="#_x0000_t75" stroked="false">
              <v:imagedata r:id="rId10" o:title=""/>
            </v:shape>
            <v:rect style="position:absolute;left:7;top:7;width:7330;height:4032" filled="false" stroked="true" strokeweight=".72pt" strokecolor="#d8d8d8">
              <v:stroke dashstyle="solid"/>
            </v:rect>
          </v:group>
        </w:pict>
      </w:r>
      <w:r>
        <w:rPr>
          <w:sz w:val="20"/>
        </w:rPr>
      </w:r>
    </w:p>
    <w:p>
      <w:pPr>
        <w:spacing w:before="0"/>
        <w:ind w:left="1891" w:right="0" w:firstLine="0"/>
        <w:jc w:val="left"/>
        <w:rPr>
          <w:i/>
          <w:sz w:val="16"/>
        </w:rPr>
      </w:pPr>
      <w:r>
        <w:rPr>
          <w:i/>
          <w:sz w:val="16"/>
        </w:rPr>
        <w:t>Fonte: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Unioncamere-InfoCamere,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Movimprese</w:t>
      </w:r>
    </w:p>
    <w:p>
      <w:pPr>
        <w:pStyle w:val="BodyText"/>
        <w:spacing w:before="11"/>
        <w:rPr>
          <w:i/>
          <w:sz w:val="19"/>
        </w:rPr>
      </w:pPr>
    </w:p>
    <w:p>
      <w:pPr>
        <w:spacing w:before="0"/>
        <w:ind w:left="473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Tab.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1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–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Nati-mortalità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delle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imprese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per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classi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di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natura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giuridica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–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II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trimestre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2021</w:t>
      </w:r>
    </w:p>
    <w:p>
      <w:pPr>
        <w:tabs>
          <w:tab w:pos="10183" w:val="left" w:leader="none"/>
        </w:tabs>
        <w:spacing w:before="13" w:after="16"/>
        <w:ind w:left="473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V</w:t>
      </w:r>
      <w:r>
        <w:rPr>
          <w:i/>
          <w:w w:val="105"/>
          <w:sz w:val="19"/>
          <w:u w:val="single"/>
        </w:rPr>
        <w:t>alori</w:t>
      </w:r>
      <w:r>
        <w:rPr>
          <w:i/>
          <w:spacing w:val="-2"/>
          <w:w w:val="105"/>
          <w:sz w:val="19"/>
          <w:u w:val="single"/>
        </w:rPr>
        <w:t> </w:t>
      </w:r>
      <w:r>
        <w:rPr>
          <w:i/>
          <w:w w:val="105"/>
          <w:sz w:val="19"/>
          <w:u w:val="single"/>
        </w:rPr>
        <w:t>assoluti</w:t>
      </w:r>
      <w:r>
        <w:rPr>
          <w:i/>
          <w:spacing w:val="-1"/>
          <w:w w:val="105"/>
          <w:sz w:val="19"/>
          <w:u w:val="single"/>
        </w:rPr>
        <w:t> </w:t>
      </w:r>
      <w:r>
        <w:rPr>
          <w:i/>
          <w:w w:val="105"/>
          <w:sz w:val="19"/>
          <w:u w:val="single"/>
        </w:rPr>
        <w:t>e</w:t>
      </w:r>
      <w:r>
        <w:rPr>
          <w:i/>
          <w:spacing w:val="-1"/>
          <w:w w:val="105"/>
          <w:sz w:val="19"/>
          <w:u w:val="single"/>
        </w:rPr>
        <w:t> </w:t>
      </w:r>
      <w:r>
        <w:rPr>
          <w:i/>
          <w:w w:val="105"/>
          <w:sz w:val="19"/>
          <w:u w:val="single"/>
        </w:rPr>
        <w:t>tassi</w:t>
      </w:r>
      <w:r>
        <w:rPr>
          <w:i/>
          <w:spacing w:val="-1"/>
          <w:w w:val="105"/>
          <w:sz w:val="19"/>
          <w:u w:val="single"/>
        </w:rPr>
        <w:t> </w:t>
      </w:r>
      <w:r>
        <w:rPr>
          <w:i/>
          <w:w w:val="105"/>
          <w:sz w:val="19"/>
          <w:u w:val="single"/>
        </w:rPr>
        <w:t>di</w:t>
      </w:r>
      <w:r>
        <w:rPr>
          <w:i/>
          <w:spacing w:val="-1"/>
          <w:w w:val="105"/>
          <w:sz w:val="19"/>
          <w:u w:val="single"/>
        </w:rPr>
        <w:t> </w:t>
      </w:r>
      <w:r>
        <w:rPr>
          <w:i/>
          <w:w w:val="105"/>
          <w:sz w:val="19"/>
          <w:u w:val="single"/>
        </w:rPr>
        <w:t>crescita</w:t>
      </w:r>
      <w:r>
        <w:rPr>
          <w:i/>
          <w:spacing w:val="-1"/>
          <w:w w:val="105"/>
          <w:sz w:val="19"/>
          <w:u w:val="single"/>
        </w:rPr>
        <w:t> </w:t>
      </w:r>
      <w:r>
        <w:rPr>
          <w:i/>
          <w:w w:val="105"/>
          <w:sz w:val="19"/>
          <w:u w:val="single"/>
        </w:rPr>
        <w:t>rispetto</w:t>
      </w:r>
      <w:r>
        <w:rPr>
          <w:i/>
          <w:spacing w:val="-1"/>
          <w:w w:val="105"/>
          <w:sz w:val="19"/>
          <w:u w:val="single"/>
        </w:rPr>
        <w:t> </w:t>
      </w:r>
      <w:r>
        <w:rPr>
          <w:i/>
          <w:w w:val="105"/>
          <w:sz w:val="19"/>
          <w:u w:val="single"/>
        </w:rPr>
        <w:t>al</w:t>
      </w:r>
      <w:r>
        <w:rPr>
          <w:i/>
          <w:spacing w:val="-3"/>
          <w:w w:val="105"/>
          <w:sz w:val="19"/>
          <w:u w:val="single"/>
        </w:rPr>
        <w:t> </w:t>
      </w:r>
      <w:r>
        <w:rPr>
          <w:i/>
          <w:w w:val="105"/>
          <w:sz w:val="19"/>
          <w:u w:val="single"/>
        </w:rPr>
        <w:t>31</w:t>
      </w:r>
      <w:r>
        <w:rPr>
          <w:i/>
          <w:spacing w:val="-1"/>
          <w:w w:val="105"/>
          <w:sz w:val="19"/>
          <w:u w:val="single"/>
        </w:rPr>
        <w:t> </w:t>
      </w:r>
      <w:r>
        <w:rPr>
          <w:i/>
          <w:w w:val="105"/>
          <w:sz w:val="19"/>
          <w:u w:val="single"/>
        </w:rPr>
        <w:t>marzo</w:t>
      </w:r>
      <w:r>
        <w:rPr>
          <w:i/>
          <w:spacing w:val="-1"/>
          <w:w w:val="105"/>
          <w:sz w:val="19"/>
          <w:u w:val="single"/>
        </w:rPr>
        <w:t> </w:t>
      </w:r>
      <w:r>
        <w:rPr>
          <w:i/>
          <w:w w:val="105"/>
          <w:sz w:val="19"/>
          <w:u w:val="single"/>
        </w:rPr>
        <w:t>2021</w:t>
      </w:r>
      <w:r>
        <w:rPr>
          <w:i/>
          <w:sz w:val="19"/>
          <w:u w:val="single"/>
        </w:rPr>
        <w:tab/>
      </w:r>
    </w:p>
    <w:tbl>
      <w:tblPr>
        <w:tblW w:w="0" w:type="auto"/>
        <w:jc w:val="left"/>
        <w:tblInd w:w="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2"/>
        <w:gridCol w:w="1472"/>
        <w:gridCol w:w="1225"/>
        <w:gridCol w:w="1188"/>
        <w:gridCol w:w="1341"/>
        <w:gridCol w:w="1277"/>
        <w:gridCol w:w="1258"/>
      </w:tblGrid>
      <w:tr>
        <w:trPr>
          <w:trHeight w:val="658" w:hRule="atLeast"/>
        </w:trPr>
        <w:tc>
          <w:tcPr>
            <w:tcW w:w="1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7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FORME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GIURIDICHE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34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Iscrizioni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16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Cessazioni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auto" w:before="7"/>
              <w:ind w:left="112" w:right="233" w:firstLine="20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Saldo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trimestrale</w:t>
            </w:r>
          </w:p>
        </w:tc>
        <w:tc>
          <w:tcPr>
            <w:tcW w:w="13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auto" w:before="7"/>
              <w:ind w:left="165" w:firstLine="14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Imprese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registrate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al</w:t>
            </w:r>
          </w:p>
          <w:p>
            <w:pPr>
              <w:pStyle w:val="TableParagraph"/>
              <w:spacing w:before="5"/>
              <w:ind w:left="20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30.06.2021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auto" w:before="7"/>
              <w:ind w:left="89" w:right="119" w:firstLine="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Tasso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di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crescita II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trim</w:t>
            </w:r>
          </w:p>
          <w:p>
            <w:pPr>
              <w:pStyle w:val="TableParagraph"/>
              <w:spacing w:before="5"/>
              <w:ind w:left="423" w:right="45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2021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auto" w:before="7"/>
              <w:ind w:left="89" w:right="101" w:firstLine="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Tasso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di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crescita II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trim</w:t>
            </w:r>
          </w:p>
          <w:p>
            <w:pPr>
              <w:pStyle w:val="TableParagraph"/>
              <w:spacing w:before="5"/>
              <w:ind w:left="422" w:right="43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2019</w:t>
            </w:r>
          </w:p>
        </w:tc>
      </w:tr>
      <w:tr>
        <w:trPr>
          <w:trHeight w:val="229" w:hRule="atLeast"/>
        </w:trPr>
        <w:tc>
          <w:tcPr>
            <w:tcW w:w="1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left="7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Società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capitali</w:t>
            </w:r>
          </w:p>
        </w:tc>
        <w:tc>
          <w:tcPr>
            <w:tcW w:w="1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29.934</w:t>
            </w:r>
          </w:p>
        </w:tc>
        <w:tc>
          <w:tcPr>
            <w:tcW w:w="1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right="109"/>
              <w:rPr>
                <w:sz w:val="17"/>
              </w:rPr>
            </w:pPr>
            <w:r>
              <w:rPr>
                <w:w w:val="105"/>
                <w:sz w:val="17"/>
              </w:rPr>
              <w:t>9.161</w:t>
            </w:r>
          </w:p>
        </w:tc>
        <w:tc>
          <w:tcPr>
            <w:tcW w:w="11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20.773</w:t>
            </w:r>
          </w:p>
        </w:tc>
        <w:tc>
          <w:tcPr>
            <w:tcW w:w="13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1.825.462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right="83"/>
              <w:rPr>
                <w:sz w:val="17"/>
              </w:rPr>
            </w:pPr>
            <w:r>
              <w:rPr>
                <w:w w:val="105"/>
                <w:sz w:val="17"/>
              </w:rPr>
              <w:t>1,15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right="66"/>
              <w:rPr>
                <w:sz w:val="17"/>
              </w:rPr>
            </w:pPr>
            <w:r>
              <w:rPr>
                <w:w w:val="105"/>
                <w:sz w:val="17"/>
              </w:rPr>
              <w:t>1,03</w:t>
            </w:r>
          </w:p>
        </w:tc>
      </w:tr>
      <w:tr>
        <w:trPr>
          <w:trHeight w:val="225" w:hRule="atLeast"/>
        </w:trPr>
        <w:tc>
          <w:tcPr>
            <w:tcW w:w="1902" w:type="dxa"/>
          </w:tcPr>
          <w:p>
            <w:pPr>
              <w:pStyle w:val="TableParagraph"/>
              <w:ind w:left="7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Società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persone</w:t>
            </w:r>
          </w:p>
        </w:tc>
        <w:tc>
          <w:tcPr>
            <w:tcW w:w="1472" w:type="dxa"/>
          </w:tcPr>
          <w:p>
            <w:pPr>
              <w:pStyle w:val="TableParagraph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4.699</w:t>
            </w:r>
          </w:p>
        </w:tc>
        <w:tc>
          <w:tcPr>
            <w:tcW w:w="1225" w:type="dxa"/>
          </w:tcPr>
          <w:p>
            <w:pPr>
              <w:pStyle w:val="TableParagraph"/>
              <w:ind w:right="109"/>
              <w:rPr>
                <w:sz w:val="17"/>
              </w:rPr>
            </w:pPr>
            <w:r>
              <w:rPr>
                <w:w w:val="105"/>
                <w:sz w:val="17"/>
              </w:rPr>
              <w:t>4.291</w:t>
            </w:r>
          </w:p>
        </w:tc>
        <w:tc>
          <w:tcPr>
            <w:tcW w:w="1188" w:type="dxa"/>
          </w:tcPr>
          <w:p>
            <w:pPr>
              <w:pStyle w:val="TableParagraph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408</w:t>
            </w:r>
          </w:p>
        </w:tc>
        <w:tc>
          <w:tcPr>
            <w:tcW w:w="1341" w:type="dxa"/>
          </w:tcPr>
          <w:p>
            <w:pPr>
              <w:pStyle w:val="TableParagraph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938.273</w:t>
            </w:r>
          </w:p>
        </w:tc>
        <w:tc>
          <w:tcPr>
            <w:tcW w:w="1277" w:type="dxa"/>
          </w:tcPr>
          <w:p>
            <w:pPr>
              <w:pStyle w:val="TableParagraph"/>
              <w:ind w:right="83"/>
              <w:rPr>
                <w:sz w:val="17"/>
              </w:rPr>
            </w:pPr>
            <w:r>
              <w:rPr>
                <w:w w:val="105"/>
                <w:sz w:val="17"/>
              </w:rPr>
              <w:t>0,04</w:t>
            </w:r>
          </w:p>
        </w:tc>
        <w:tc>
          <w:tcPr>
            <w:tcW w:w="1258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w w:val="105"/>
                <w:sz w:val="17"/>
              </w:rPr>
              <w:t>-0,12</w:t>
            </w:r>
          </w:p>
        </w:tc>
      </w:tr>
      <w:tr>
        <w:trPr>
          <w:trHeight w:val="225" w:hRule="atLeast"/>
        </w:trPr>
        <w:tc>
          <w:tcPr>
            <w:tcW w:w="1902" w:type="dxa"/>
          </w:tcPr>
          <w:p>
            <w:pPr>
              <w:pStyle w:val="TableParagraph"/>
              <w:ind w:left="7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Ditte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individuali</w:t>
            </w:r>
          </w:p>
        </w:tc>
        <w:tc>
          <w:tcPr>
            <w:tcW w:w="1472" w:type="dxa"/>
          </w:tcPr>
          <w:p>
            <w:pPr>
              <w:pStyle w:val="TableParagraph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52.790</w:t>
            </w:r>
          </w:p>
        </w:tc>
        <w:tc>
          <w:tcPr>
            <w:tcW w:w="1225" w:type="dxa"/>
          </w:tcPr>
          <w:p>
            <w:pPr>
              <w:pStyle w:val="TableParagraph"/>
              <w:ind w:right="109"/>
              <w:rPr>
                <w:sz w:val="17"/>
              </w:rPr>
            </w:pPr>
            <w:r>
              <w:rPr>
                <w:w w:val="105"/>
                <w:sz w:val="17"/>
              </w:rPr>
              <w:t>29.409</w:t>
            </w:r>
          </w:p>
        </w:tc>
        <w:tc>
          <w:tcPr>
            <w:tcW w:w="1188" w:type="dxa"/>
          </w:tcPr>
          <w:p>
            <w:pPr>
              <w:pStyle w:val="TableParagraph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23.381</w:t>
            </w:r>
          </w:p>
        </w:tc>
        <w:tc>
          <w:tcPr>
            <w:tcW w:w="1341" w:type="dxa"/>
          </w:tcPr>
          <w:p>
            <w:pPr>
              <w:pStyle w:val="TableParagraph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3.131.513</w:t>
            </w:r>
          </w:p>
        </w:tc>
        <w:tc>
          <w:tcPr>
            <w:tcW w:w="1277" w:type="dxa"/>
          </w:tcPr>
          <w:p>
            <w:pPr>
              <w:pStyle w:val="TableParagraph"/>
              <w:ind w:right="83"/>
              <w:rPr>
                <w:sz w:val="17"/>
              </w:rPr>
            </w:pPr>
            <w:r>
              <w:rPr>
                <w:w w:val="105"/>
                <w:sz w:val="17"/>
              </w:rPr>
              <w:t>0,75</w:t>
            </w:r>
          </w:p>
        </w:tc>
        <w:tc>
          <w:tcPr>
            <w:tcW w:w="1258" w:type="dxa"/>
          </w:tcPr>
          <w:p>
            <w:pPr>
              <w:pStyle w:val="TableParagraph"/>
              <w:ind w:right="66"/>
              <w:rPr>
                <w:sz w:val="17"/>
              </w:rPr>
            </w:pPr>
            <w:r>
              <w:rPr>
                <w:w w:val="105"/>
                <w:sz w:val="17"/>
              </w:rPr>
              <w:t>0,38</w:t>
            </w:r>
          </w:p>
        </w:tc>
      </w:tr>
      <w:tr>
        <w:trPr>
          <w:trHeight w:val="228" w:hRule="atLeast"/>
        </w:trPr>
        <w:tc>
          <w:tcPr>
            <w:tcW w:w="1902" w:type="dxa"/>
          </w:tcPr>
          <w:p>
            <w:pPr>
              <w:pStyle w:val="TableParagraph"/>
              <w:spacing w:line="196" w:lineRule="exact"/>
              <w:ind w:left="7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Altre forme</w:t>
            </w:r>
          </w:p>
        </w:tc>
        <w:tc>
          <w:tcPr>
            <w:tcW w:w="1472" w:type="dxa"/>
          </w:tcPr>
          <w:p>
            <w:pPr>
              <w:pStyle w:val="TableParagraph"/>
              <w:spacing w:line="196" w:lineRule="exact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1.666</w:t>
            </w:r>
          </w:p>
        </w:tc>
        <w:tc>
          <w:tcPr>
            <w:tcW w:w="1225" w:type="dxa"/>
          </w:tcPr>
          <w:p>
            <w:pPr>
              <w:pStyle w:val="TableParagraph"/>
              <w:spacing w:line="196" w:lineRule="exact"/>
              <w:ind w:right="109"/>
              <w:rPr>
                <w:sz w:val="17"/>
              </w:rPr>
            </w:pPr>
            <w:r>
              <w:rPr>
                <w:w w:val="105"/>
                <w:sz w:val="17"/>
              </w:rPr>
              <w:t>1.000</w:t>
            </w:r>
          </w:p>
        </w:tc>
        <w:tc>
          <w:tcPr>
            <w:tcW w:w="1188" w:type="dxa"/>
          </w:tcPr>
          <w:p>
            <w:pPr>
              <w:pStyle w:val="TableParagraph"/>
              <w:spacing w:line="196" w:lineRule="exact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666</w:t>
            </w:r>
          </w:p>
        </w:tc>
        <w:tc>
          <w:tcPr>
            <w:tcW w:w="1341" w:type="dxa"/>
          </w:tcPr>
          <w:p>
            <w:pPr>
              <w:pStyle w:val="TableParagraph"/>
              <w:spacing w:line="196" w:lineRule="exact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209.032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right="83"/>
              <w:rPr>
                <w:sz w:val="17"/>
              </w:rPr>
            </w:pPr>
            <w:r>
              <w:rPr>
                <w:w w:val="105"/>
                <w:sz w:val="17"/>
              </w:rPr>
              <w:t>0,32</w:t>
            </w:r>
          </w:p>
        </w:tc>
        <w:tc>
          <w:tcPr>
            <w:tcW w:w="1258" w:type="dxa"/>
          </w:tcPr>
          <w:p>
            <w:pPr>
              <w:pStyle w:val="TableParagraph"/>
              <w:spacing w:line="196" w:lineRule="exact"/>
              <w:ind w:right="66"/>
              <w:rPr>
                <w:sz w:val="17"/>
              </w:rPr>
            </w:pPr>
            <w:r>
              <w:rPr>
                <w:w w:val="105"/>
                <w:sz w:val="17"/>
              </w:rPr>
              <w:t>0,25</w:t>
            </w:r>
          </w:p>
        </w:tc>
      </w:tr>
      <w:tr>
        <w:trPr>
          <w:trHeight w:val="228" w:hRule="atLeast"/>
        </w:trPr>
        <w:tc>
          <w:tcPr>
            <w:tcW w:w="1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7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89.089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43.861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45.228</w:t>
            </w:r>
          </w:p>
        </w:tc>
        <w:tc>
          <w:tcPr>
            <w:tcW w:w="13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6.104.280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0,74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0,48</w:t>
            </w:r>
          </w:p>
        </w:tc>
      </w:tr>
    </w:tbl>
    <w:p>
      <w:pPr>
        <w:spacing w:before="0"/>
        <w:ind w:left="473" w:right="0" w:firstLine="0"/>
        <w:jc w:val="left"/>
        <w:rPr>
          <w:i/>
          <w:sz w:val="16"/>
        </w:rPr>
      </w:pPr>
      <w:r>
        <w:rPr>
          <w:i/>
          <w:sz w:val="16"/>
        </w:rPr>
        <w:t>Fonte: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Unioncamere-InfoCamere,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Movimprese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1257" w:top="1140" w:bottom="1440" w:left="520" w:right="240"/>
        </w:sectPr>
      </w:pPr>
    </w:p>
    <w:p>
      <w:pPr>
        <w:spacing w:before="79"/>
        <w:ind w:left="473" w:right="0" w:firstLine="0"/>
        <w:jc w:val="left"/>
        <w:rPr>
          <w:sz w:val="19"/>
        </w:rPr>
      </w:pPr>
      <w:r>
        <w:rPr>
          <w:b/>
          <w:w w:val="105"/>
          <w:sz w:val="19"/>
        </w:rPr>
        <w:t>Tab.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2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–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Nati-mortalità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per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regioni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e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aree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geografiche –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II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trimestre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2021</w:t>
      </w:r>
      <w:r>
        <w:rPr>
          <w:b/>
          <w:spacing w:val="-2"/>
          <w:w w:val="105"/>
          <w:sz w:val="19"/>
        </w:rPr>
        <w:t> </w:t>
      </w:r>
      <w:r>
        <w:rPr>
          <w:w w:val="105"/>
          <w:sz w:val="19"/>
        </w:rPr>
        <w:t>(segue)</w:t>
      </w:r>
    </w:p>
    <w:p>
      <w:pPr>
        <w:spacing w:before="13"/>
        <w:ind w:left="473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Valori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assoluti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e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tassi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di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crescita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% rispetto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31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marzo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2021</w:t>
      </w:r>
    </w:p>
    <w:p>
      <w:pPr>
        <w:spacing w:before="113" w:after="2"/>
        <w:ind w:left="473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TOTALE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IMPRESE</w:t>
      </w:r>
    </w:p>
    <w:p>
      <w:pPr>
        <w:pStyle w:val="BodyText"/>
        <w:spacing w:line="20" w:lineRule="exact"/>
        <w:ind w:left="473"/>
        <w:rPr>
          <w:sz w:val="2"/>
        </w:rPr>
      </w:pPr>
      <w:r>
        <w:rPr>
          <w:sz w:val="2"/>
        </w:rPr>
        <w:pict>
          <v:group style="width:467.8pt;height:.5pt;mso-position-horizontal-relative:char;mso-position-vertical-relative:line" coordorigin="0,0" coordsize="9356,10">
            <v:rect style="position:absolute;left:0;top:0;width:935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626" w:val="left" w:leader="none"/>
          <w:tab w:pos="3774" w:val="left" w:leader="none"/>
          <w:tab w:pos="5087" w:val="left" w:leader="none"/>
          <w:tab w:pos="5992" w:val="left" w:leader="none"/>
        </w:tabs>
        <w:spacing w:before="0" w:after="8"/>
        <w:ind w:left="473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REGIONI E</w:t>
      </w:r>
      <w:r>
        <w:rPr>
          <w:b/>
          <w:spacing w:val="2"/>
          <w:w w:val="105"/>
          <w:sz w:val="17"/>
        </w:rPr>
        <w:t> </w:t>
      </w:r>
      <w:r>
        <w:rPr>
          <w:b/>
          <w:w w:val="105"/>
          <w:sz w:val="17"/>
        </w:rPr>
        <w:t>AREE</w:t>
        <w:tab/>
        <w:t>Iscrizioni</w:t>
        <w:tab/>
        <w:t>Cessazioni</w:t>
        <w:tab/>
        <w:t>Saldo</w:t>
        <w:tab/>
        <w:t>Imprese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reg. 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al  </w:t>
      </w:r>
      <w:r>
        <w:rPr>
          <w:b/>
          <w:spacing w:val="3"/>
          <w:w w:val="105"/>
          <w:sz w:val="17"/>
        </w:rPr>
        <w:t> </w:t>
      </w:r>
      <w:r>
        <w:rPr>
          <w:b/>
          <w:w w:val="105"/>
          <w:sz w:val="17"/>
        </w:rPr>
        <w:t>Tasso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di crescita</w:t>
      </w:r>
      <w:r>
        <w:rPr>
          <w:b/>
          <w:spacing w:val="24"/>
          <w:w w:val="105"/>
          <w:sz w:val="17"/>
        </w:rPr>
        <w:t> </w:t>
      </w:r>
      <w:r>
        <w:rPr>
          <w:b/>
          <w:w w:val="105"/>
          <w:sz w:val="17"/>
        </w:rPr>
        <w:t>Tasso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di crescita</w:t>
      </w:r>
    </w:p>
    <w:tbl>
      <w:tblPr>
        <w:tblW w:w="0" w:type="auto"/>
        <w:jc w:val="left"/>
        <w:tblInd w:w="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1447"/>
        <w:gridCol w:w="1134"/>
        <w:gridCol w:w="1159"/>
        <w:gridCol w:w="1553"/>
        <w:gridCol w:w="1276"/>
        <w:gridCol w:w="799"/>
      </w:tblGrid>
      <w:tr>
        <w:trPr>
          <w:trHeight w:val="217" w:hRule="atLeast"/>
        </w:trPr>
        <w:tc>
          <w:tcPr>
            <w:tcW w:w="20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PIEMONTE</w:t>
            </w:r>
          </w:p>
        </w:tc>
        <w:tc>
          <w:tcPr>
            <w:tcW w:w="14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6.637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3.527</w:t>
            </w:r>
          </w:p>
        </w:tc>
        <w:tc>
          <w:tcPr>
            <w:tcW w:w="11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3.110</w:t>
            </w:r>
          </w:p>
        </w:tc>
        <w:tc>
          <w:tcPr>
            <w:tcW w:w="1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428.622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0,73</w:t>
            </w:r>
          </w:p>
        </w:tc>
        <w:tc>
          <w:tcPr>
            <w:tcW w:w="7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0,40</w:t>
            </w:r>
          </w:p>
        </w:tc>
      </w:tr>
      <w:tr>
        <w:trPr>
          <w:trHeight w:val="223" w:hRule="atLeast"/>
        </w:trPr>
        <w:tc>
          <w:tcPr>
            <w:tcW w:w="2002" w:type="dxa"/>
          </w:tcPr>
          <w:p>
            <w:pPr>
              <w:pStyle w:val="TableParagraph"/>
              <w:spacing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VALLE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D'AOSTA</w:t>
            </w:r>
          </w:p>
        </w:tc>
        <w:tc>
          <w:tcPr>
            <w:tcW w:w="1447" w:type="dxa"/>
          </w:tcPr>
          <w:p>
            <w:pPr>
              <w:pStyle w:val="TableParagraph"/>
              <w:spacing w:before="9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79</w:t>
            </w:r>
          </w:p>
        </w:tc>
        <w:tc>
          <w:tcPr>
            <w:tcW w:w="1159" w:type="dxa"/>
          </w:tcPr>
          <w:p>
            <w:pPr>
              <w:pStyle w:val="TableParagraph"/>
              <w:spacing w:before="9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12.277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0,74</w:t>
            </w:r>
          </w:p>
        </w:tc>
        <w:tc>
          <w:tcPr>
            <w:tcW w:w="799" w:type="dxa"/>
          </w:tcPr>
          <w:p>
            <w:pPr>
              <w:pStyle w:val="TableParagraph"/>
              <w:spacing w:before="9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0,82</w:t>
            </w:r>
          </w:p>
        </w:tc>
      </w:tr>
      <w:tr>
        <w:trPr>
          <w:trHeight w:val="227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LOMBARDIA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6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14.989</w:t>
            </w:r>
          </w:p>
        </w:tc>
        <w:tc>
          <w:tcPr>
            <w:tcW w:w="1134" w:type="dxa"/>
          </w:tcPr>
          <w:p>
            <w:pPr>
              <w:pStyle w:val="TableParagraph"/>
              <w:spacing w:line="192" w:lineRule="exact" w:before="16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7.788</w:t>
            </w:r>
          </w:p>
        </w:tc>
        <w:tc>
          <w:tcPr>
            <w:tcW w:w="1159" w:type="dxa"/>
          </w:tcPr>
          <w:p>
            <w:pPr>
              <w:pStyle w:val="TableParagraph"/>
              <w:spacing w:line="192" w:lineRule="exact" w:before="16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7.201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6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956.373</w:t>
            </w:r>
          </w:p>
        </w:tc>
        <w:tc>
          <w:tcPr>
            <w:tcW w:w="1276" w:type="dxa"/>
          </w:tcPr>
          <w:p>
            <w:pPr>
              <w:pStyle w:val="TableParagraph"/>
              <w:spacing w:line="192" w:lineRule="exact" w:before="16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0,76</w:t>
            </w:r>
          </w:p>
        </w:tc>
        <w:tc>
          <w:tcPr>
            <w:tcW w:w="799" w:type="dxa"/>
          </w:tcPr>
          <w:p>
            <w:pPr>
              <w:pStyle w:val="TableParagraph"/>
              <w:spacing w:line="192" w:lineRule="exact" w:before="16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0,52</w:t>
            </w:r>
          </w:p>
        </w:tc>
      </w:tr>
      <w:tr>
        <w:trPr>
          <w:trHeight w:val="227" w:hRule="atLeast"/>
        </w:trPr>
        <w:tc>
          <w:tcPr>
            <w:tcW w:w="2002" w:type="dxa"/>
          </w:tcPr>
          <w:p>
            <w:pPr>
              <w:pStyle w:val="TableParagraph"/>
              <w:spacing w:line="199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TRENTINO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A.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A.</w:t>
            </w:r>
          </w:p>
        </w:tc>
        <w:tc>
          <w:tcPr>
            <w:tcW w:w="1447" w:type="dxa"/>
          </w:tcPr>
          <w:p>
            <w:pPr>
              <w:pStyle w:val="TableParagraph"/>
              <w:spacing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1.647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621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1.026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111.121</w:t>
            </w:r>
          </w:p>
        </w:tc>
        <w:tc>
          <w:tcPr>
            <w:tcW w:w="1276" w:type="dxa"/>
          </w:tcPr>
          <w:p>
            <w:pPr>
              <w:pStyle w:val="TableParagraph"/>
              <w:spacing w:before="14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0,93</w:t>
            </w:r>
          </w:p>
        </w:tc>
        <w:tc>
          <w:tcPr>
            <w:tcW w:w="799" w:type="dxa"/>
          </w:tcPr>
          <w:p>
            <w:pPr>
              <w:pStyle w:val="TableParagraph"/>
              <w:spacing w:before="14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0,74</w:t>
            </w:r>
          </w:p>
        </w:tc>
      </w:tr>
      <w:tr>
        <w:trPr>
          <w:trHeight w:val="225" w:hRule="atLeast"/>
        </w:trPr>
        <w:tc>
          <w:tcPr>
            <w:tcW w:w="2002" w:type="dxa"/>
          </w:tcPr>
          <w:p>
            <w:pPr>
              <w:pStyle w:val="TableParagraph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VENETO</w:t>
            </w:r>
          </w:p>
        </w:tc>
        <w:tc>
          <w:tcPr>
            <w:tcW w:w="1447" w:type="dxa"/>
          </w:tcPr>
          <w:p>
            <w:pPr>
              <w:pStyle w:val="TableParagraph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6.412</w:t>
            </w:r>
          </w:p>
        </w:tc>
        <w:tc>
          <w:tcPr>
            <w:tcW w:w="1134" w:type="dxa"/>
          </w:tcPr>
          <w:p>
            <w:pPr>
              <w:pStyle w:val="TableParagraph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3.508</w:t>
            </w:r>
          </w:p>
        </w:tc>
        <w:tc>
          <w:tcPr>
            <w:tcW w:w="1159" w:type="dxa"/>
          </w:tcPr>
          <w:p>
            <w:pPr>
              <w:pStyle w:val="TableParagraph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2.904</w:t>
            </w:r>
          </w:p>
        </w:tc>
        <w:tc>
          <w:tcPr>
            <w:tcW w:w="1553" w:type="dxa"/>
          </w:tcPr>
          <w:p>
            <w:pPr>
              <w:pStyle w:val="TableParagraph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480.326</w:t>
            </w:r>
          </w:p>
        </w:tc>
        <w:tc>
          <w:tcPr>
            <w:tcW w:w="1276" w:type="dxa"/>
          </w:tcPr>
          <w:p>
            <w:pPr>
              <w:pStyle w:val="TableParagraph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0,61</w:t>
            </w:r>
          </w:p>
        </w:tc>
        <w:tc>
          <w:tcPr>
            <w:tcW w:w="799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0,43</w:t>
            </w:r>
          </w:p>
        </w:tc>
      </w:tr>
      <w:tr>
        <w:trPr>
          <w:trHeight w:val="228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FRIULI -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V. G.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6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1.332</w:t>
            </w:r>
          </w:p>
        </w:tc>
        <w:tc>
          <w:tcPr>
            <w:tcW w:w="1134" w:type="dxa"/>
          </w:tcPr>
          <w:p>
            <w:pPr>
              <w:pStyle w:val="TableParagraph"/>
              <w:spacing w:line="192" w:lineRule="exact" w:before="16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705</w:t>
            </w:r>
          </w:p>
        </w:tc>
        <w:tc>
          <w:tcPr>
            <w:tcW w:w="1159" w:type="dxa"/>
          </w:tcPr>
          <w:p>
            <w:pPr>
              <w:pStyle w:val="TableParagraph"/>
              <w:spacing w:line="192" w:lineRule="exact" w:before="16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627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6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100.704</w:t>
            </w:r>
          </w:p>
        </w:tc>
        <w:tc>
          <w:tcPr>
            <w:tcW w:w="1276" w:type="dxa"/>
          </w:tcPr>
          <w:p>
            <w:pPr>
              <w:pStyle w:val="TableParagraph"/>
              <w:spacing w:line="192" w:lineRule="exact" w:before="16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0,62</w:t>
            </w:r>
          </w:p>
        </w:tc>
        <w:tc>
          <w:tcPr>
            <w:tcW w:w="799" w:type="dxa"/>
          </w:tcPr>
          <w:p>
            <w:pPr>
              <w:pStyle w:val="TableParagraph"/>
              <w:spacing w:line="192" w:lineRule="exact" w:before="16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0,36</w:t>
            </w:r>
          </w:p>
        </w:tc>
      </w:tr>
      <w:tr>
        <w:trPr>
          <w:trHeight w:val="225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LIGURIA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2.246</w:t>
            </w:r>
          </w:p>
        </w:tc>
        <w:tc>
          <w:tcPr>
            <w:tcW w:w="1134" w:type="dxa"/>
          </w:tcPr>
          <w:p>
            <w:pPr>
              <w:pStyle w:val="TableParagraph"/>
              <w:spacing w:line="192" w:lineRule="exact" w:before="14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1.262</w:t>
            </w:r>
          </w:p>
        </w:tc>
        <w:tc>
          <w:tcPr>
            <w:tcW w:w="1159" w:type="dxa"/>
          </w:tcPr>
          <w:p>
            <w:pPr>
              <w:pStyle w:val="TableParagraph"/>
              <w:spacing w:line="192" w:lineRule="exact" w:before="14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984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4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162.315</w:t>
            </w:r>
          </w:p>
        </w:tc>
        <w:tc>
          <w:tcPr>
            <w:tcW w:w="1276" w:type="dxa"/>
          </w:tcPr>
          <w:p>
            <w:pPr>
              <w:pStyle w:val="TableParagraph"/>
              <w:spacing w:line="192" w:lineRule="exact" w:before="14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0,61</w:t>
            </w:r>
          </w:p>
        </w:tc>
        <w:tc>
          <w:tcPr>
            <w:tcW w:w="799" w:type="dxa"/>
          </w:tcPr>
          <w:p>
            <w:pPr>
              <w:pStyle w:val="TableParagraph"/>
              <w:spacing w:line="192" w:lineRule="exact" w:before="14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0,20</w:t>
            </w:r>
          </w:p>
        </w:tc>
      </w:tr>
      <w:tr>
        <w:trPr>
          <w:trHeight w:val="227" w:hRule="atLeast"/>
        </w:trPr>
        <w:tc>
          <w:tcPr>
            <w:tcW w:w="2002" w:type="dxa"/>
          </w:tcPr>
          <w:p>
            <w:pPr>
              <w:pStyle w:val="TableParagraph"/>
              <w:spacing w:line="199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EMILIA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ROMAGNA</w:t>
            </w:r>
          </w:p>
        </w:tc>
        <w:tc>
          <w:tcPr>
            <w:tcW w:w="1447" w:type="dxa"/>
          </w:tcPr>
          <w:p>
            <w:pPr>
              <w:pStyle w:val="TableParagraph"/>
              <w:spacing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6.354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3.590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2.764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450.966</w:t>
            </w:r>
          </w:p>
        </w:tc>
        <w:tc>
          <w:tcPr>
            <w:tcW w:w="1276" w:type="dxa"/>
          </w:tcPr>
          <w:p>
            <w:pPr>
              <w:pStyle w:val="TableParagraph"/>
              <w:spacing w:before="14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0,62</w:t>
            </w:r>
          </w:p>
        </w:tc>
        <w:tc>
          <w:tcPr>
            <w:tcW w:w="799" w:type="dxa"/>
          </w:tcPr>
          <w:p>
            <w:pPr>
              <w:pStyle w:val="TableParagraph"/>
              <w:spacing w:before="14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0,34</w:t>
            </w:r>
          </w:p>
        </w:tc>
      </w:tr>
      <w:tr>
        <w:trPr>
          <w:trHeight w:val="227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TOSCANA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6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5.940</w:t>
            </w:r>
          </w:p>
        </w:tc>
        <w:tc>
          <w:tcPr>
            <w:tcW w:w="1134" w:type="dxa"/>
          </w:tcPr>
          <w:p>
            <w:pPr>
              <w:pStyle w:val="TableParagraph"/>
              <w:spacing w:line="192" w:lineRule="exact" w:before="16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2.922</w:t>
            </w:r>
          </w:p>
        </w:tc>
        <w:tc>
          <w:tcPr>
            <w:tcW w:w="1159" w:type="dxa"/>
          </w:tcPr>
          <w:p>
            <w:pPr>
              <w:pStyle w:val="TableParagraph"/>
              <w:spacing w:line="192" w:lineRule="exact" w:before="16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3.018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6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408.962</w:t>
            </w:r>
          </w:p>
        </w:tc>
        <w:tc>
          <w:tcPr>
            <w:tcW w:w="1276" w:type="dxa"/>
          </w:tcPr>
          <w:p>
            <w:pPr>
              <w:pStyle w:val="TableParagraph"/>
              <w:spacing w:line="192" w:lineRule="exact" w:before="16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0,74</w:t>
            </w:r>
          </w:p>
        </w:tc>
        <w:tc>
          <w:tcPr>
            <w:tcW w:w="799" w:type="dxa"/>
          </w:tcPr>
          <w:p>
            <w:pPr>
              <w:pStyle w:val="TableParagraph"/>
              <w:spacing w:line="192" w:lineRule="exact" w:before="16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0,48</w:t>
            </w:r>
          </w:p>
        </w:tc>
      </w:tr>
      <w:tr>
        <w:trPr>
          <w:trHeight w:val="225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UMBRIA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1.265</w:t>
            </w:r>
          </w:p>
        </w:tc>
        <w:tc>
          <w:tcPr>
            <w:tcW w:w="1134" w:type="dxa"/>
          </w:tcPr>
          <w:p>
            <w:pPr>
              <w:pStyle w:val="TableParagraph"/>
              <w:spacing w:line="192" w:lineRule="exact" w:before="14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650</w:t>
            </w:r>
          </w:p>
        </w:tc>
        <w:tc>
          <w:tcPr>
            <w:tcW w:w="1159" w:type="dxa"/>
          </w:tcPr>
          <w:p>
            <w:pPr>
              <w:pStyle w:val="TableParagraph"/>
              <w:spacing w:line="192" w:lineRule="exact" w:before="14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615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4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94.598</w:t>
            </w:r>
          </w:p>
        </w:tc>
        <w:tc>
          <w:tcPr>
            <w:tcW w:w="1276" w:type="dxa"/>
          </w:tcPr>
          <w:p>
            <w:pPr>
              <w:pStyle w:val="TableParagraph"/>
              <w:spacing w:line="192" w:lineRule="exact" w:before="14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0,65</w:t>
            </w:r>
          </w:p>
        </w:tc>
        <w:tc>
          <w:tcPr>
            <w:tcW w:w="799" w:type="dxa"/>
          </w:tcPr>
          <w:p>
            <w:pPr>
              <w:pStyle w:val="TableParagraph"/>
              <w:spacing w:line="192" w:lineRule="exact" w:before="14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0,42</w:t>
            </w:r>
          </w:p>
        </w:tc>
      </w:tr>
      <w:tr>
        <w:trPr>
          <w:trHeight w:val="228" w:hRule="atLeast"/>
        </w:trPr>
        <w:tc>
          <w:tcPr>
            <w:tcW w:w="2002" w:type="dxa"/>
          </w:tcPr>
          <w:p>
            <w:pPr>
              <w:pStyle w:val="TableParagraph"/>
              <w:spacing w:line="199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MARCHE</w:t>
            </w:r>
          </w:p>
        </w:tc>
        <w:tc>
          <w:tcPr>
            <w:tcW w:w="1447" w:type="dxa"/>
          </w:tcPr>
          <w:p>
            <w:pPr>
              <w:pStyle w:val="TableParagraph"/>
              <w:spacing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2.169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1.294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875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166.715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4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0,53</w:t>
            </w:r>
          </w:p>
        </w:tc>
        <w:tc>
          <w:tcPr>
            <w:tcW w:w="799" w:type="dxa"/>
          </w:tcPr>
          <w:p>
            <w:pPr>
              <w:pStyle w:val="TableParagraph"/>
              <w:spacing w:before="14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0,18</w:t>
            </w:r>
          </w:p>
        </w:tc>
      </w:tr>
      <w:tr>
        <w:trPr>
          <w:trHeight w:val="225" w:hRule="atLeast"/>
        </w:trPr>
        <w:tc>
          <w:tcPr>
            <w:tcW w:w="2002" w:type="dxa"/>
          </w:tcPr>
          <w:p>
            <w:pPr>
              <w:pStyle w:val="TableParagraph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LAZIO</w:t>
            </w:r>
          </w:p>
        </w:tc>
        <w:tc>
          <w:tcPr>
            <w:tcW w:w="1447" w:type="dxa"/>
          </w:tcPr>
          <w:p>
            <w:pPr>
              <w:pStyle w:val="TableParagraph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9.953</w:t>
            </w:r>
          </w:p>
        </w:tc>
        <w:tc>
          <w:tcPr>
            <w:tcW w:w="1134" w:type="dxa"/>
          </w:tcPr>
          <w:p>
            <w:pPr>
              <w:pStyle w:val="TableParagraph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4.404</w:t>
            </w:r>
          </w:p>
        </w:tc>
        <w:tc>
          <w:tcPr>
            <w:tcW w:w="1159" w:type="dxa"/>
          </w:tcPr>
          <w:p>
            <w:pPr>
              <w:pStyle w:val="TableParagraph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5.549</w:t>
            </w:r>
          </w:p>
        </w:tc>
        <w:tc>
          <w:tcPr>
            <w:tcW w:w="1553" w:type="dxa"/>
          </w:tcPr>
          <w:p>
            <w:pPr>
              <w:pStyle w:val="TableParagraph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653.586</w:t>
            </w:r>
          </w:p>
        </w:tc>
        <w:tc>
          <w:tcPr>
            <w:tcW w:w="1276" w:type="dxa"/>
          </w:tcPr>
          <w:p>
            <w:pPr>
              <w:pStyle w:val="TableParagraph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0,85</w:t>
            </w:r>
          </w:p>
        </w:tc>
        <w:tc>
          <w:tcPr>
            <w:tcW w:w="799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0,60</w:t>
            </w:r>
          </w:p>
        </w:tc>
      </w:tr>
      <w:tr>
        <w:trPr>
          <w:trHeight w:val="227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ABRUZZO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6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2.049</w:t>
            </w:r>
          </w:p>
        </w:tc>
        <w:tc>
          <w:tcPr>
            <w:tcW w:w="1134" w:type="dxa"/>
          </w:tcPr>
          <w:p>
            <w:pPr>
              <w:pStyle w:val="TableParagraph"/>
              <w:spacing w:line="192" w:lineRule="exact" w:before="16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961</w:t>
            </w:r>
          </w:p>
        </w:tc>
        <w:tc>
          <w:tcPr>
            <w:tcW w:w="1159" w:type="dxa"/>
          </w:tcPr>
          <w:p>
            <w:pPr>
              <w:pStyle w:val="TableParagraph"/>
              <w:spacing w:line="192" w:lineRule="exact" w:before="16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1.088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6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149.172</w:t>
            </w:r>
          </w:p>
        </w:tc>
        <w:tc>
          <w:tcPr>
            <w:tcW w:w="1276" w:type="dxa"/>
          </w:tcPr>
          <w:p>
            <w:pPr>
              <w:pStyle w:val="TableParagraph"/>
              <w:spacing w:line="192" w:lineRule="exact" w:before="16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0,73</w:t>
            </w:r>
          </w:p>
        </w:tc>
        <w:tc>
          <w:tcPr>
            <w:tcW w:w="799" w:type="dxa"/>
          </w:tcPr>
          <w:p>
            <w:pPr>
              <w:pStyle w:val="TableParagraph"/>
              <w:spacing w:line="192" w:lineRule="exact" w:before="16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0,52</w:t>
            </w:r>
          </w:p>
        </w:tc>
      </w:tr>
      <w:tr>
        <w:trPr>
          <w:trHeight w:val="227" w:hRule="atLeast"/>
        </w:trPr>
        <w:tc>
          <w:tcPr>
            <w:tcW w:w="2002" w:type="dxa"/>
          </w:tcPr>
          <w:p>
            <w:pPr>
              <w:pStyle w:val="TableParagraph"/>
              <w:spacing w:line="199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MOLISE</w:t>
            </w:r>
          </w:p>
        </w:tc>
        <w:tc>
          <w:tcPr>
            <w:tcW w:w="1447" w:type="dxa"/>
          </w:tcPr>
          <w:p>
            <w:pPr>
              <w:pStyle w:val="TableParagraph"/>
              <w:spacing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427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243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184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34.878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4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0,53</w:t>
            </w:r>
          </w:p>
        </w:tc>
        <w:tc>
          <w:tcPr>
            <w:tcW w:w="799" w:type="dxa"/>
          </w:tcPr>
          <w:p>
            <w:pPr>
              <w:pStyle w:val="TableParagraph"/>
              <w:spacing w:before="14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0,61</w:t>
            </w:r>
          </w:p>
        </w:tc>
      </w:tr>
      <w:tr>
        <w:trPr>
          <w:trHeight w:val="225" w:hRule="atLeast"/>
        </w:trPr>
        <w:tc>
          <w:tcPr>
            <w:tcW w:w="2002" w:type="dxa"/>
          </w:tcPr>
          <w:p>
            <w:pPr>
              <w:pStyle w:val="TableParagraph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CAMPANIA</w:t>
            </w:r>
          </w:p>
        </w:tc>
        <w:tc>
          <w:tcPr>
            <w:tcW w:w="1447" w:type="dxa"/>
          </w:tcPr>
          <w:p>
            <w:pPr>
              <w:pStyle w:val="TableParagraph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9.327</w:t>
            </w:r>
          </w:p>
        </w:tc>
        <w:tc>
          <w:tcPr>
            <w:tcW w:w="1134" w:type="dxa"/>
          </w:tcPr>
          <w:p>
            <w:pPr>
              <w:pStyle w:val="TableParagraph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4.032</w:t>
            </w:r>
          </w:p>
        </w:tc>
        <w:tc>
          <w:tcPr>
            <w:tcW w:w="1159" w:type="dxa"/>
          </w:tcPr>
          <w:p>
            <w:pPr>
              <w:pStyle w:val="TableParagraph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5.295</w:t>
            </w:r>
          </w:p>
        </w:tc>
        <w:tc>
          <w:tcPr>
            <w:tcW w:w="1553" w:type="dxa"/>
          </w:tcPr>
          <w:p>
            <w:pPr>
              <w:pStyle w:val="TableParagraph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608.990</w:t>
            </w:r>
          </w:p>
        </w:tc>
        <w:tc>
          <w:tcPr>
            <w:tcW w:w="1276" w:type="dxa"/>
          </w:tcPr>
          <w:p>
            <w:pPr>
              <w:pStyle w:val="TableParagraph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0,88</w:t>
            </w:r>
          </w:p>
        </w:tc>
        <w:tc>
          <w:tcPr>
            <w:tcW w:w="799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0,55</w:t>
            </w:r>
          </w:p>
        </w:tc>
      </w:tr>
      <w:tr>
        <w:trPr>
          <w:trHeight w:val="227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PUGLIA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6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5.882</w:t>
            </w:r>
          </w:p>
        </w:tc>
        <w:tc>
          <w:tcPr>
            <w:tcW w:w="1134" w:type="dxa"/>
          </w:tcPr>
          <w:p>
            <w:pPr>
              <w:pStyle w:val="TableParagraph"/>
              <w:spacing w:line="192" w:lineRule="exact" w:before="16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2.423</w:t>
            </w:r>
          </w:p>
        </w:tc>
        <w:tc>
          <w:tcPr>
            <w:tcW w:w="1159" w:type="dxa"/>
          </w:tcPr>
          <w:p>
            <w:pPr>
              <w:pStyle w:val="TableParagraph"/>
              <w:spacing w:line="192" w:lineRule="exact" w:before="16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3.459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6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386.859</w:t>
            </w:r>
          </w:p>
        </w:tc>
        <w:tc>
          <w:tcPr>
            <w:tcW w:w="1276" w:type="dxa"/>
          </w:tcPr>
          <w:p>
            <w:pPr>
              <w:pStyle w:val="TableParagraph"/>
              <w:spacing w:line="192" w:lineRule="exact" w:before="16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0,90</w:t>
            </w:r>
          </w:p>
        </w:tc>
        <w:tc>
          <w:tcPr>
            <w:tcW w:w="799" w:type="dxa"/>
          </w:tcPr>
          <w:p>
            <w:pPr>
              <w:pStyle w:val="TableParagraph"/>
              <w:spacing w:line="192" w:lineRule="exact" w:before="16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0,59</w:t>
            </w:r>
          </w:p>
        </w:tc>
      </w:tr>
      <w:tr>
        <w:trPr>
          <w:trHeight w:val="225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BASILICATA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849</w:t>
            </w:r>
          </w:p>
        </w:tc>
        <w:tc>
          <w:tcPr>
            <w:tcW w:w="1134" w:type="dxa"/>
          </w:tcPr>
          <w:p>
            <w:pPr>
              <w:pStyle w:val="TableParagraph"/>
              <w:spacing w:line="192" w:lineRule="exact" w:before="14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312</w:t>
            </w:r>
          </w:p>
        </w:tc>
        <w:tc>
          <w:tcPr>
            <w:tcW w:w="1159" w:type="dxa"/>
          </w:tcPr>
          <w:p>
            <w:pPr>
              <w:pStyle w:val="TableParagraph"/>
              <w:spacing w:line="192" w:lineRule="exact" w:before="14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537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4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60.929</w:t>
            </w:r>
          </w:p>
        </w:tc>
        <w:tc>
          <w:tcPr>
            <w:tcW w:w="1276" w:type="dxa"/>
          </w:tcPr>
          <w:p>
            <w:pPr>
              <w:pStyle w:val="TableParagraph"/>
              <w:spacing w:line="192" w:lineRule="exact" w:before="14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0,89</w:t>
            </w:r>
          </w:p>
        </w:tc>
        <w:tc>
          <w:tcPr>
            <w:tcW w:w="799" w:type="dxa"/>
          </w:tcPr>
          <w:p>
            <w:pPr>
              <w:pStyle w:val="TableParagraph"/>
              <w:spacing w:line="192" w:lineRule="exact" w:before="14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0,41</w:t>
            </w:r>
          </w:p>
        </w:tc>
      </w:tr>
      <w:tr>
        <w:trPr>
          <w:trHeight w:val="227" w:hRule="atLeast"/>
        </w:trPr>
        <w:tc>
          <w:tcPr>
            <w:tcW w:w="2002" w:type="dxa"/>
          </w:tcPr>
          <w:p>
            <w:pPr>
              <w:pStyle w:val="TableParagraph"/>
              <w:spacing w:line="199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CALABRIA</w:t>
            </w:r>
          </w:p>
        </w:tc>
        <w:tc>
          <w:tcPr>
            <w:tcW w:w="1447" w:type="dxa"/>
          </w:tcPr>
          <w:p>
            <w:pPr>
              <w:pStyle w:val="TableParagraph"/>
              <w:spacing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2.569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1.084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1.485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190.006</w:t>
            </w:r>
          </w:p>
        </w:tc>
        <w:tc>
          <w:tcPr>
            <w:tcW w:w="1276" w:type="dxa"/>
          </w:tcPr>
          <w:p>
            <w:pPr>
              <w:pStyle w:val="TableParagraph"/>
              <w:spacing w:before="14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0,79</w:t>
            </w:r>
          </w:p>
        </w:tc>
        <w:tc>
          <w:tcPr>
            <w:tcW w:w="799" w:type="dxa"/>
          </w:tcPr>
          <w:p>
            <w:pPr>
              <w:pStyle w:val="TableParagraph"/>
              <w:spacing w:before="14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0,46</w:t>
            </w:r>
          </w:p>
        </w:tc>
      </w:tr>
      <w:tr>
        <w:trPr>
          <w:trHeight w:val="225" w:hRule="atLeast"/>
        </w:trPr>
        <w:tc>
          <w:tcPr>
            <w:tcW w:w="2002" w:type="dxa"/>
          </w:tcPr>
          <w:p>
            <w:pPr>
              <w:pStyle w:val="TableParagraph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SICILIA</w:t>
            </w:r>
          </w:p>
        </w:tc>
        <w:tc>
          <w:tcPr>
            <w:tcW w:w="1447" w:type="dxa"/>
          </w:tcPr>
          <w:p>
            <w:pPr>
              <w:pStyle w:val="TableParagraph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6.286</w:t>
            </w:r>
          </w:p>
        </w:tc>
        <w:tc>
          <w:tcPr>
            <w:tcW w:w="1134" w:type="dxa"/>
          </w:tcPr>
          <w:p>
            <w:pPr>
              <w:pStyle w:val="TableParagraph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2.990</w:t>
            </w:r>
          </w:p>
        </w:tc>
        <w:tc>
          <w:tcPr>
            <w:tcW w:w="1159" w:type="dxa"/>
          </w:tcPr>
          <w:p>
            <w:pPr>
              <w:pStyle w:val="TableParagraph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3.296</w:t>
            </w:r>
          </w:p>
        </w:tc>
        <w:tc>
          <w:tcPr>
            <w:tcW w:w="1553" w:type="dxa"/>
          </w:tcPr>
          <w:p>
            <w:pPr>
              <w:pStyle w:val="TableParagraph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475.736</w:t>
            </w:r>
          </w:p>
        </w:tc>
        <w:tc>
          <w:tcPr>
            <w:tcW w:w="1276" w:type="dxa"/>
          </w:tcPr>
          <w:p>
            <w:pPr>
              <w:pStyle w:val="TableParagraph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0,70</w:t>
            </w:r>
          </w:p>
        </w:tc>
        <w:tc>
          <w:tcPr>
            <w:tcW w:w="799" w:type="dxa"/>
          </w:tcPr>
          <w:p>
            <w:pPr>
              <w:pStyle w:val="TableParagraph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0,44</w:t>
            </w:r>
          </w:p>
        </w:tc>
      </w:tr>
      <w:tr>
        <w:trPr>
          <w:trHeight w:val="343" w:hRule="atLeast"/>
        </w:trPr>
        <w:tc>
          <w:tcPr>
            <w:tcW w:w="2002" w:type="dxa"/>
          </w:tcPr>
          <w:p>
            <w:pPr>
              <w:pStyle w:val="TableParagraph"/>
              <w:spacing w:line="240" w:lineRule="auto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SARDEGNA</w:t>
            </w:r>
          </w:p>
        </w:tc>
        <w:tc>
          <w:tcPr>
            <w:tcW w:w="1447" w:type="dxa"/>
          </w:tcPr>
          <w:p>
            <w:pPr>
              <w:pStyle w:val="TableParagraph"/>
              <w:spacing w:line="240" w:lineRule="auto" w:before="16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2.587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6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1.466</w:t>
            </w:r>
          </w:p>
        </w:tc>
        <w:tc>
          <w:tcPr>
            <w:tcW w:w="1159" w:type="dxa"/>
          </w:tcPr>
          <w:p>
            <w:pPr>
              <w:pStyle w:val="TableParagraph"/>
              <w:spacing w:line="240" w:lineRule="auto" w:before="16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1.121</w:t>
            </w:r>
          </w:p>
        </w:tc>
        <w:tc>
          <w:tcPr>
            <w:tcW w:w="1553" w:type="dxa"/>
          </w:tcPr>
          <w:p>
            <w:pPr>
              <w:pStyle w:val="TableParagraph"/>
              <w:spacing w:line="240" w:lineRule="auto" w:before="16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171.145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6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0,66</w:t>
            </w: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16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0,61</w:t>
            </w:r>
          </w:p>
        </w:tc>
      </w:tr>
      <w:tr>
        <w:trPr>
          <w:trHeight w:val="338" w:hRule="atLeast"/>
        </w:trPr>
        <w:tc>
          <w:tcPr>
            <w:tcW w:w="2002" w:type="dxa"/>
          </w:tcPr>
          <w:p>
            <w:pPr>
              <w:pStyle w:val="TableParagraph"/>
              <w:spacing w:before="124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NORD-OVEST</w:t>
            </w:r>
          </w:p>
        </w:tc>
        <w:tc>
          <w:tcPr>
            <w:tcW w:w="1447" w:type="dxa"/>
          </w:tcPr>
          <w:p>
            <w:pPr>
              <w:pStyle w:val="TableParagraph"/>
              <w:spacing w:before="12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24.041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12.656</w:t>
            </w:r>
          </w:p>
        </w:tc>
        <w:tc>
          <w:tcPr>
            <w:tcW w:w="1159" w:type="dxa"/>
          </w:tcPr>
          <w:p>
            <w:pPr>
              <w:pStyle w:val="TableParagraph"/>
              <w:spacing w:before="124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11.385</w:t>
            </w:r>
          </w:p>
        </w:tc>
        <w:tc>
          <w:tcPr>
            <w:tcW w:w="1553" w:type="dxa"/>
          </w:tcPr>
          <w:p>
            <w:pPr>
              <w:pStyle w:val="TableParagraph"/>
              <w:spacing w:before="124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1.559.587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4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0,74</w:t>
            </w:r>
          </w:p>
        </w:tc>
        <w:tc>
          <w:tcPr>
            <w:tcW w:w="799" w:type="dxa"/>
          </w:tcPr>
          <w:p>
            <w:pPr>
              <w:pStyle w:val="TableParagraph"/>
              <w:spacing w:before="124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0,46</w:t>
            </w:r>
          </w:p>
        </w:tc>
      </w:tr>
      <w:tr>
        <w:trPr>
          <w:trHeight w:val="228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NORD-EST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6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15.745</w:t>
            </w:r>
          </w:p>
        </w:tc>
        <w:tc>
          <w:tcPr>
            <w:tcW w:w="1134" w:type="dxa"/>
          </w:tcPr>
          <w:p>
            <w:pPr>
              <w:pStyle w:val="TableParagraph"/>
              <w:spacing w:line="192" w:lineRule="exact" w:before="16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8.424</w:t>
            </w:r>
          </w:p>
        </w:tc>
        <w:tc>
          <w:tcPr>
            <w:tcW w:w="1159" w:type="dxa"/>
          </w:tcPr>
          <w:p>
            <w:pPr>
              <w:pStyle w:val="TableParagraph"/>
              <w:spacing w:line="192" w:lineRule="exact" w:before="16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7.321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6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1.143.117</w:t>
            </w:r>
          </w:p>
        </w:tc>
        <w:tc>
          <w:tcPr>
            <w:tcW w:w="1276" w:type="dxa"/>
          </w:tcPr>
          <w:p>
            <w:pPr>
              <w:pStyle w:val="TableParagraph"/>
              <w:spacing w:line="192" w:lineRule="exact" w:before="16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0,64</w:t>
            </w:r>
          </w:p>
        </w:tc>
        <w:tc>
          <w:tcPr>
            <w:tcW w:w="799" w:type="dxa"/>
          </w:tcPr>
          <w:p>
            <w:pPr>
              <w:pStyle w:val="TableParagraph"/>
              <w:spacing w:line="192" w:lineRule="exact" w:before="16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0,42</w:t>
            </w:r>
          </w:p>
        </w:tc>
      </w:tr>
      <w:tr>
        <w:trPr>
          <w:trHeight w:val="225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CENTRO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19.327</w:t>
            </w:r>
          </w:p>
        </w:tc>
        <w:tc>
          <w:tcPr>
            <w:tcW w:w="1134" w:type="dxa"/>
          </w:tcPr>
          <w:p>
            <w:pPr>
              <w:pStyle w:val="TableParagraph"/>
              <w:spacing w:line="192" w:lineRule="exact" w:before="14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9.270</w:t>
            </w:r>
          </w:p>
        </w:tc>
        <w:tc>
          <w:tcPr>
            <w:tcW w:w="1159" w:type="dxa"/>
          </w:tcPr>
          <w:p>
            <w:pPr>
              <w:pStyle w:val="TableParagraph"/>
              <w:spacing w:line="192" w:lineRule="exact" w:before="14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10.057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4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1.323.861</w:t>
            </w:r>
          </w:p>
        </w:tc>
        <w:tc>
          <w:tcPr>
            <w:tcW w:w="1276" w:type="dxa"/>
          </w:tcPr>
          <w:p>
            <w:pPr>
              <w:pStyle w:val="TableParagraph"/>
              <w:spacing w:line="192" w:lineRule="exact" w:before="14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0,76</w:t>
            </w:r>
          </w:p>
        </w:tc>
        <w:tc>
          <w:tcPr>
            <w:tcW w:w="799" w:type="dxa"/>
          </w:tcPr>
          <w:p>
            <w:pPr>
              <w:pStyle w:val="TableParagraph"/>
              <w:spacing w:line="192" w:lineRule="exact" w:before="14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0,50</w:t>
            </w:r>
          </w:p>
        </w:tc>
      </w:tr>
      <w:tr>
        <w:trPr>
          <w:trHeight w:val="227" w:hRule="atLeast"/>
        </w:trPr>
        <w:tc>
          <w:tcPr>
            <w:tcW w:w="2002" w:type="dxa"/>
          </w:tcPr>
          <w:p>
            <w:pPr>
              <w:pStyle w:val="TableParagraph"/>
              <w:spacing w:line="199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SUD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ISOLE</w:t>
            </w:r>
          </w:p>
        </w:tc>
        <w:tc>
          <w:tcPr>
            <w:tcW w:w="1447" w:type="dxa"/>
          </w:tcPr>
          <w:p>
            <w:pPr>
              <w:pStyle w:val="TableParagraph"/>
              <w:spacing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29.976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right="312"/>
              <w:rPr>
                <w:sz w:val="17"/>
              </w:rPr>
            </w:pPr>
            <w:r>
              <w:rPr>
                <w:w w:val="105"/>
                <w:sz w:val="17"/>
              </w:rPr>
              <w:t>13.511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"/>
              <w:ind w:right="338"/>
              <w:rPr>
                <w:sz w:val="17"/>
              </w:rPr>
            </w:pPr>
            <w:r>
              <w:rPr>
                <w:w w:val="105"/>
                <w:sz w:val="17"/>
              </w:rPr>
              <w:t>16.465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"/>
              <w:ind w:right="475"/>
              <w:rPr>
                <w:sz w:val="17"/>
              </w:rPr>
            </w:pPr>
            <w:r>
              <w:rPr>
                <w:w w:val="105"/>
                <w:sz w:val="17"/>
              </w:rPr>
              <w:t>2.077.715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4"/>
              <w:ind w:left="459" w:right="4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0,80</w:t>
            </w:r>
          </w:p>
        </w:tc>
        <w:tc>
          <w:tcPr>
            <w:tcW w:w="799" w:type="dxa"/>
          </w:tcPr>
          <w:p>
            <w:pPr>
              <w:pStyle w:val="TableParagraph"/>
              <w:spacing w:before="14"/>
              <w:ind w:right="1"/>
              <w:rPr>
                <w:sz w:val="17"/>
              </w:rPr>
            </w:pPr>
            <w:r>
              <w:rPr>
                <w:w w:val="105"/>
                <w:sz w:val="17"/>
              </w:rPr>
              <w:t>0,52</w:t>
            </w:r>
          </w:p>
        </w:tc>
      </w:tr>
      <w:tr>
        <w:trPr>
          <w:trHeight w:val="226" w:hRule="atLeast"/>
        </w:trPr>
        <w:tc>
          <w:tcPr>
            <w:tcW w:w="200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ITALIA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3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89.089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3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43.861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3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45.228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47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6.104.280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left="459" w:right="4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0,74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0,48</w:t>
            </w:r>
          </w:p>
        </w:tc>
      </w:tr>
    </w:tbl>
    <w:p>
      <w:pPr>
        <w:pStyle w:val="BodyText"/>
        <w:spacing w:before="2"/>
        <w:rPr>
          <w:b/>
          <w:sz w:val="20"/>
        </w:rPr>
      </w:pPr>
    </w:p>
    <w:p>
      <w:pPr>
        <w:spacing w:before="0" w:after="7"/>
        <w:ind w:left="473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DI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CUI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IMPRESE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ARTIGIANE</w:t>
      </w:r>
    </w:p>
    <w:p>
      <w:pPr>
        <w:pStyle w:val="BodyText"/>
        <w:spacing w:line="20" w:lineRule="exact"/>
        <w:ind w:left="473"/>
        <w:rPr>
          <w:sz w:val="2"/>
        </w:rPr>
      </w:pPr>
      <w:r>
        <w:rPr>
          <w:sz w:val="2"/>
        </w:rPr>
        <w:pict>
          <v:group style="width:467.8pt;height:.5pt;mso-position-horizontal-relative:char;mso-position-vertical-relative:line" coordorigin="0,0" coordsize="9356,10">
            <v:rect style="position:absolute;left:0;top:0;width:935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626" w:val="left" w:leader="none"/>
          <w:tab w:pos="3774" w:val="left" w:leader="none"/>
          <w:tab w:pos="5087" w:val="left" w:leader="none"/>
          <w:tab w:pos="5992" w:val="left" w:leader="none"/>
        </w:tabs>
        <w:spacing w:before="0" w:after="3"/>
        <w:ind w:left="473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REGIONI E</w:t>
      </w:r>
      <w:r>
        <w:rPr>
          <w:b/>
          <w:spacing w:val="2"/>
          <w:w w:val="105"/>
          <w:sz w:val="17"/>
        </w:rPr>
        <w:t> </w:t>
      </w:r>
      <w:r>
        <w:rPr>
          <w:b/>
          <w:w w:val="105"/>
          <w:sz w:val="17"/>
        </w:rPr>
        <w:t>AREE</w:t>
        <w:tab/>
        <w:t>Iscrizioni</w:t>
        <w:tab/>
        <w:t>Cessazioni</w:t>
        <w:tab/>
        <w:t>Saldo</w:t>
        <w:tab/>
        <w:t>Imprese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reg. 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al  </w:t>
      </w:r>
      <w:r>
        <w:rPr>
          <w:b/>
          <w:spacing w:val="4"/>
          <w:w w:val="105"/>
          <w:sz w:val="17"/>
        </w:rPr>
        <w:t> </w:t>
      </w:r>
      <w:r>
        <w:rPr>
          <w:b/>
          <w:w w:val="105"/>
          <w:sz w:val="17"/>
        </w:rPr>
        <w:t>Tasso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di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crescita</w:t>
      </w:r>
      <w:r>
        <w:rPr>
          <w:b/>
          <w:spacing w:val="25"/>
          <w:w w:val="105"/>
          <w:sz w:val="17"/>
        </w:rPr>
        <w:t> </w:t>
      </w:r>
      <w:r>
        <w:rPr>
          <w:b/>
          <w:w w:val="105"/>
          <w:sz w:val="17"/>
        </w:rPr>
        <w:t>Tasso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di crescita</w:t>
      </w:r>
    </w:p>
    <w:tbl>
      <w:tblPr>
        <w:tblW w:w="0" w:type="auto"/>
        <w:jc w:val="left"/>
        <w:tblInd w:w="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1447"/>
        <w:gridCol w:w="1180"/>
        <w:gridCol w:w="1114"/>
        <w:gridCol w:w="1553"/>
        <w:gridCol w:w="1249"/>
        <w:gridCol w:w="826"/>
      </w:tblGrid>
      <w:tr>
        <w:trPr>
          <w:trHeight w:val="217" w:hRule="atLeast"/>
        </w:trPr>
        <w:tc>
          <w:tcPr>
            <w:tcW w:w="20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PIEMONTE</w:t>
            </w:r>
          </w:p>
        </w:tc>
        <w:tc>
          <w:tcPr>
            <w:tcW w:w="14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2.338</w:t>
            </w:r>
          </w:p>
        </w:tc>
        <w:tc>
          <w:tcPr>
            <w:tcW w:w="11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1.380</w:t>
            </w:r>
          </w:p>
        </w:tc>
        <w:tc>
          <w:tcPr>
            <w:tcW w:w="11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958</w:t>
            </w:r>
          </w:p>
        </w:tc>
        <w:tc>
          <w:tcPr>
            <w:tcW w:w="1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115.428</w:t>
            </w:r>
          </w:p>
        </w:tc>
        <w:tc>
          <w:tcPr>
            <w:tcW w:w="12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0,84</w:t>
            </w:r>
          </w:p>
        </w:tc>
        <w:tc>
          <w:tcPr>
            <w:tcW w:w="8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6"/>
              <w:rPr>
                <w:sz w:val="17"/>
              </w:rPr>
            </w:pPr>
            <w:r>
              <w:rPr>
                <w:w w:val="105"/>
                <w:sz w:val="17"/>
              </w:rPr>
              <w:t>0,53</w:t>
            </w:r>
          </w:p>
        </w:tc>
      </w:tr>
      <w:tr>
        <w:trPr>
          <w:trHeight w:val="228" w:hRule="atLeast"/>
        </w:trPr>
        <w:tc>
          <w:tcPr>
            <w:tcW w:w="2002" w:type="dxa"/>
          </w:tcPr>
          <w:p>
            <w:pPr>
              <w:pStyle w:val="TableParagraph"/>
              <w:spacing w:line="199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VALLE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D'AOSTA</w:t>
            </w:r>
          </w:p>
        </w:tc>
        <w:tc>
          <w:tcPr>
            <w:tcW w:w="1447" w:type="dxa"/>
          </w:tcPr>
          <w:p>
            <w:pPr>
              <w:pStyle w:val="TableParagraph"/>
              <w:spacing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76</w:t>
            </w:r>
          </w:p>
        </w:tc>
        <w:tc>
          <w:tcPr>
            <w:tcW w:w="1180" w:type="dxa"/>
          </w:tcPr>
          <w:p>
            <w:pPr>
              <w:pStyle w:val="TableParagraph"/>
              <w:spacing w:before="14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1114" w:type="dxa"/>
          </w:tcPr>
          <w:p>
            <w:pPr>
              <w:pStyle w:val="TableParagraph"/>
              <w:spacing w:before="14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3.593</w:t>
            </w:r>
          </w:p>
        </w:tc>
        <w:tc>
          <w:tcPr>
            <w:tcW w:w="1249" w:type="dxa"/>
          </w:tcPr>
          <w:p>
            <w:pPr>
              <w:pStyle w:val="TableParagraph"/>
              <w:spacing w:before="14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1,13</w:t>
            </w:r>
          </w:p>
        </w:tc>
        <w:tc>
          <w:tcPr>
            <w:tcW w:w="826" w:type="dxa"/>
          </w:tcPr>
          <w:p>
            <w:pPr>
              <w:pStyle w:val="TableParagraph"/>
              <w:spacing w:before="14"/>
              <w:rPr>
                <w:sz w:val="17"/>
              </w:rPr>
            </w:pPr>
            <w:r>
              <w:rPr>
                <w:w w:val="105"/>
                <w:sz w:val="17"/>
              </w:rPr>
              <w:t>0,78</w:t>
            </w:r>
          </w:p>
        </w:tc>
      </w:tr>
      <w:tr>
        <w:trPr>
          <w:trHeight w:val="225" w:hRule="atLeast"/>
        </w:trPr>
        <w:tc>
          <w:tcPr>
            <w:tcW w:w="2002" w:type="dxa"/>
          </w:tcPr>
          <w:p>
            <w:pPr>
              <w:pStyle w:val="TableParagraph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LOMBARDIA</w:t>
            </w:r>
          </w:p>
        </w:tc>
        <w:tc>
          <w:tcPr>
            <w:tcW w:w="1447" w:type="dxa"/>
          </w:tcPr>
          <w:p>
            <w:pPr>
              <w:pStyle w:val="TableParagraph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4.126</w:t>
            </w:r>
          </w:p>
        </w:tc>
        <w:tc>
          <w:tcPr>
            <w:tcW w:w="1180" w:type="dxa"/>
          </w:tcPr>
          <w:p>
            <w:pPr>
              <w:pStyle w:val="TableParagraph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2.691</w:t>
            </w:r>
          </w:p>
        </w:tc>
        <w:tc>
          <w:tcPr>
            <w:tcW w:w="1114" w:type="dxa"/>
          </w:tcPr>
          <w:p>
            <w:pPr>
              <w:pStyle w:val="TableParagraph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1.435</w:t>
            </w:r>
          </w:p>
        </w:tc>
        <w:tc>
          <w:tcPr>
            <w:tcW w:w="1553" w:type="dxa"/>
          </w:tcPr>
          <w:p>
            <w:pPr>
              <w:pStyle w:val="TableParagraph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242.214</w:t>
            </w:r>
          </w:p>
        </w:tc>
        <w:tc>
          <w:tcPr>
            <w:tcW w:w="1249" w:type="dxa"/>
          </w:tcPr>
          <w:p>
            <w:pPr>
              <w:pStyle w:val="TableParagraph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0,60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0,44</w:t>
            </w:r>
          </w:p>
        </w:tc>
      </w:tr>
      <w:tr>
        <w:trPr>
          <w:trHeight w:val="227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TRENTINO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A.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A.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6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496</w:t>
            </w:r>
          </w:p>
        </w:tc>
        <w:tc>
          <w:tcPr>
            <w:tcW w:w="1180" w:type="dxa"/>
          </w:tcPr>
          <w:p>
            <w:pPr>
              <w:pStyle w:val="TableParagraph"/>
              <w:spacing w:line="192" w:lineRule="exact" w:before="16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221</w:t>
            </w:r>
          </w:p>
        </w:tc>
        <w:tc>
          <w:tcPr>
            <w:tcW w:w="1114" w:type="dxa"/>
          </w:tcPr>
          <w:p>
            <w:pPr>
              <w:pStyle w:val="TableParagraph"/>
              <w:spacing w:line="192" w:lineRule="exact" w:before="16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275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6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26.488</w:t>
            </w:r>
          </w:p>
        </w:tc>
        <w:tc>
          <w:tcPr>
            <w:tcW w:w="1249" w:type="dxa"/>
          </w:tcPr>
          <w:p>
            <w:pPr>
              <w:pStyle w:val="TableParagraph"/>
              <w:spacing w:line="192" w:lineRule="exact" w:before="16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1,05</w:t>
            </w:r>
          </w:p>
        </w:tc>
        <w:tc>
          <w:tcPr>
            <w:tcW w:w="826" w:type="dxa"/>
          </w:tcPr>
          <w:p>
            <w:pPr>
              <w:pStyle w:val="TableParagraph"/>
              <w:spacing w:line="192" w:lineRule="exact" w:before="16"/>
              <w:rPr>
                <w:sz w:val="17"/>
              </w:rPr>
            </w:pPr>
            <w:r>
              <w:rPr>
                <w:w w:val="105"/>
                <w:sz w:val="17"/>
              </w:rPr>
              <w:t>0,93</w:t>
            </w:r>
          </w:p>
        </w:tc>
      </w:tr>
      <w:tr>
        <w:trPr>
          <w:trHeight w:val="227" w:hRule="atLeast"/>
        </w:trPr>
        <w:tc>
          <w:tcPr>
            <w:tcW w:w="2002" w:type="dxa"/>
          </w:tcPr>
          <w:p>
            <w:pPr>
              <w:pStyle w:val="TableParagraph"/>
              <w:spacing w:line="199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VENETO</w:t>
            </w:r>
          </w:p>
        </w:tc>
        <w:tc>
          <w:tcPr>
            <w:tcW w:w="1447" w:type="dxa"/>
          </w:tcPr>
          <w:p>
            <w:pPr>
              <w:pStyle w:val="TableParagraph"/>
              <w:spacing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1.781</w:t>
            </w:r>
          </w:p>
        </w:tc>
        <w:tc>
          <w:tcPr>
            <w:tcW w:w="1180" w:type="dxa"/>
          </w:tcPr>
          <w:p>
            <w:pPr>
              <w:pStyle w:val="TableParagraph"/>
              <w:spacing w:before="14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1.295</w:t>
            </w:r>
          </w:p>
        </w:tc>
        <w:tc>
          <w:tcPr>
            <w:tcW w:w="1114" w:type="dxa"/>
          </w:tcPr>
          <w:p>
            <w:pPr>
              <w:pStyle w:val="TableParagraph"/>
              <w:spacing w:before="14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486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124.245</w:t>
            </w:r>
          </w:p>
        </w:tc>
        <w:tc>
          <w:tcPr>
            <w:tcW w:w="1249" w:type="dxa"/>
          </w:tcPr>
          <w:p>
            <w:pPr>
              <w:pStyle w:val="TableParagraph"/>
              <w:spacing w:before="14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0,39</w:t>
            </w:r>
          </w:p>
        </w:tc>
        <w:tc>
          <w:tcPr>
            <w:tcW w:w="826" w:type="dxa"/>
          </w:tcPr>
          <w:p>
            <w:pPr>
              <w:pStyle w:val="TableParagraph"/>
              <w:spacing w:before="14"/>
              <w:rPr>
                <w:sz w:val="17"/>
              </w:rPr>
            </w:pPr>
            <w:r>
              <w:rPr>
                <w:w w:val="105"/>
                <w:sz w:val="17"/>
              </w:rPr>
              <w:t>0,25</w:t>
            </w:r>
          </w:p>
        </w:tc>
      </w:tr>
      <w:tr>
        <w:trPr>
          <w:trHeight w:val="225" w:hRule="atLeast"/>
        </w:trPr>
        <w:tc>
          <w:tcPr>
            <w:tcW w:w="2002" w:type="dxa"/>
          </w:tcPr>
          <w:p>
            <w:pPr>
              <w:pStyle w:val="TableParagraph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FRIULI -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V. G.</w:t>
            </w:r>
          </w:p>
        </w:tc>
        <w:tc>
          <w:tcPr>
            <w:tcW w:w="1447" w:type="dxa"/>
          </w:tcPr>
          <w:p>
            <w:pPr>
              <w:pStyle w:val="TableParagraph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476</w:t>
            </w:r>
          </w:p>
        </w:tc>
        <w:tc>
          <w:tcPr>
            <w:tcW w:w="1180" w:type="dxa"/>
          </w:tcPr>
          <w:p>
            <w:pPr>
              <w:pStyle w:val="TableParagraph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297</w:t>
            </w:r>
          </w:p>
        </w:tc>
        <w:tc>
          <w:tcPr>
            <w:tcW w:w="1114" w:type="dxa"/>
          </w:tcPr>
          <w:p>
            <w:pPr>
              <w:pStyle w:val="TableParagraph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179</w:t>
            </w:r>
          </w:p>
        </w:tc>
        <w:tc>
          <w:tcPr>
            <w:tcW w:w="1553" w:type="dxa"/>
          </w:tcPr>
          <w:p>
            <w:pPr>
              <w:pStyle w:val="TableParagraph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27.483</w:t>
            </w:r>
          </w:p>
        </w:tc>
        <w:tc>
          <w:tcPr>
            <w:tcW w:w="1249" w:type="dxa"/>
          </w:tcPr>
          <w:p>
            <w:pPr>
              <w:pStyle w:val="TableParagraph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0,65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0,18</w:t>
            </w:r>
          </w:p>
        </w:tc>
      </w:tr>
      <w:tr>
        <w:trPr>
          <w:trHeight w:val="228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LIGURIA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6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764</w:t>
            </w:r>
          </w:p>
        </w:tc>
        <w:tc>
          <w:tcPr>
            <w:tcW w:w="1180" w:type="dxa"/>
          </w:tcPr>
          <w:p>
            <w:pPr>
              <w:pStyle w:val="TableParagraph"/>
              <w:spacing w:line="192" w:lineRule="exact" w:before="16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520</w:t>
            </w:r>
          </w:p>
        </w:tc>
        <w:tc>
          <w:tcPr>
            <w:tcW w:w="1114" w:type="dxa"/>
          </w:tcPr>
          <w:p>
            <w:pPr>
              <w:pStyle w:val="TableParagraph"/>
              <w:spacing w:line="192" w:lineRule="exact" w:before="16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6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43.425</w:t>
            </w:r>
          </w:p>
        </w:tc>
        <w:tc>
          <w:tcPr>
            <w:tcW w:w="1249" w:type="dxa"/>
          </w:tcPr>
          <w:p>
            <w:pPr>
              <w:pStyle w:val="TableParagraph"/>
              <w:spacing w:line="192" w:lineRule="exact" w:before="16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0,57</w:t>
            </w:r>
          </w:p>
        </w:tc>
        <w:tc>
          <w:tcPr>
            <w:tcW w:w="826" w:type="dxa"/>
          </w:tcPr>
          <w:p>
            <w:pPr>
              <w:pStyle w:val="TableParagraph"/>
              <w:spacing w:line="192" w:lineRule="exact" w:before="16"/>
              <w:rPr>
                <w:sz w:val="17"/>
              </w:rPr>
            </w:pPr>
            <w:r>
              <w:rPr>
                <w:w w:val="105"/>
                <w:sz w:val="17"/>
              </w:rPr>
              <w:t>-0,11</w:t>
            </w:r>
          </w:p>
        </w:tc>
      </w:tr>
      <w:tr>
        <w:trPr>
          <w:trHeight w:val="225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EMILIA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ROMAGNA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2.138</w:t>
            </w:r>
          </w:p>
        </w:tc>
        <w:tc>
          <w:tcPr>
            <w:tcW w:w="1180" w:type="dxa"/>
          </w:tcPr>
          <w:p>
            <w:pPr>
              <w:pStyle w:val="TableParagraph"/>
              <w:spacing w:line="192" w:lineRule="exact" w:before="14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1.501</w:t>
            </w:r>
          </w:p>
        </w:tc>
        <w:tc>
          <w:tcPr>
            <w:tcW w:w="1114" w:type="dxa"/>
          </w:tcPr>
          <w:p>
            <w:pPr>
              <w:pStyle w:val="TableParagraph"/>
              <w:spacing w:line="192" w:lineRule="exact" w:before="14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637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4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124.897</w:t>
            </w:r>
          </w:p>
        </w:tc>
        <w:tc>
          <w:tcPr>
            <w:tcW w:w="1249" w:type="dxa"/>
          </w:tcPr>
          <w:p>
            <w:pPr>
              <w:pStyle w:val="TableParagraph"/>
              <w:spacing w:line="192" w:lineRule="exact" w:before="14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0,51</w:t>
            </w:r>
          </w:p>
        </w:tc>
        <w:tc>
          <w:tcPr>
            <w:tcW w:w="826" w:type="dxa"/>
          </w:tcPr>
          <w:p>
            <w:pPr>
              <w:pStyle w:val="TableParagraph"/>
              <w:spacing w:line="192" w:lineRule="exact" w:before="14"/>
              <w:rPr>
                <w:sz w:val="17"/>
              </w:rPr>
            </w:pPr>
            <w:r>
              <w:rPr>
                <w:w w:val="105"/>
                <w:sz w:val="17"/>
              </w:rPr>
              <w:t>0,23</w:t>
            </w:r>
          </w:p>
        </w:tc>
      </w:tr>
      <w:tr>
        <w:trPr>
          <w:trHeight w:val="227" w:hRule="atLeast"/>
        </w:trPr>
        <w:tc>
          <w:tcPr>
            <w:tcW w:w="2002" w:type="dxa"/>
          </w:tcPr>
          <w:p>
            <w:pPr>
              <w:pStyle w:val="TableParagraph"/>
              <w:spacing w:line="199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TOSCANA</w:t>
            </w:r>
          </w:p>
        </w:tc>
        <w:tc>
          <w:tcPr>
            <w:tcW w:w="1447" w:type="dxa"/>
          </w:tcPr>
          <w:p>
            <w:pPr>
              <w:pStyle w:val="TableParagraph"/>
              <w:spacing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1.690</w:t>
            </w:r>
          </w:p>
        </w:tc>
        <w:tc>
          <w:tcPr>
            <w:tcW w:w="1180" w:type="dxa"/>
          </w:tcPr>
          <w:p>
            <w:pPr>
              <w:pStyle w:val="TableParagraph"/>
              <w:spacing w:before="14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1.170</w:t>
            </w:r>
          </w:p>
        </w:tc>
        <w:tc>
          <w:tcPr>
            <w:tcW w:w="1114" w:type="dxa"/>
          </w:tcPr>
          <w:p>
            <w:pPr>
              <w:pStyle w:val="TableParagraph"/>
              <w:spacing w:before="14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520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101.147</w:t>
            </w:r>
          </w:p>
        </w:tc>
        <w:tc>
          <w:tcPr>
            <w:tcW w:w="1249" w:type="dxa"/>
          </w:tcPr>
          <w:p>
            <w:pPr>
              <w:pStyle w:val="TableParagraph"/>
              <w:spacing w:before="14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0,51</w:t>
            </w:r>
          </w:p>
        </w:tc>
        <w:tc>
          <w:tcPr>
            <w:tcW w:w="826" w:type="dxa"/>
          </w:tcPr>
          <w:p>
            <w:pPr>
              <w:pStyle w:val="TableParagraph"/>
              <w:spacing w:before="14"/>
              <w:rPr>
                <w:sz w:val="17"/>
              </w:rPr>
            </w:pPr>
            <w:r>
              <w:rPr>
                <w:w w:val="105"/>
                <w:sz w:val="17"/>
              </w:rPr>
              <w:t>0,35</w:t>
            </w:r>
          </w:p>
        </w:tc>
      </w:tr>
      <w:tr>
        <w:trPr>
          <w:trHeight w:val="227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UMBRIA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6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308</w:t>
            </w:r>
          </w:p>
        </w:tc>
        <w:tc>
          <w:tcPr>
            <w:tcW w:w="1180" w:type="dxa"/>
          </w:tcPr>
          <w:p>
            <w:pPr>
              <w:pStyle w:val="TableParagraph"/>
              <w:spacing w:line="192" w:lineRule="exact" w:before="16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261</w:t>
            </w:r>
          </w:p>
        </w:tc>
        <w:tc>
          <w:tcPr>
            <w:tcW w:w="1114" w:type="dxa"/>
          </w:tcPr>
          <w:p>
            <w:pPr>
              <w:pStyle w:val="TableParagraph"/>
              <w:spacing w:line="192" w:lineRule="exact" w:before="16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6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20.262</w:t>
            </w:r>
          </w:p>
        </w:tc>
        <w:tc>
          <w:tcPr>
            <w:tcW w:w="1249" w:type="dxa"/>
          </w:tcPr>
          <w:p>
            <w:pPr>
              <w:pStyle w:val="TableParagraph"/>
              <w:spacing w:line="192" w:lineRule="exact" w:before="16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0,23</w:t>
            </w:r>
          </w:p>
        </w:tc>
        <w:tc>
          <w:tcPr>
            <w:tcW w:w="826" w:type="dxa"/>
          </w:tcPr>
          <w:p>
            <w:pPr>
              <w:pStyle w:val="TableParagraph"/>
              <w:spacing w:line="192" w:lineRule="exact" w:before="16"/>
              <w:rPr>
                <w:sz w:val="17"/>
              </w:rPr>
            </w:pPr>
            <w:r>
              <w:rPr>
                <w:w w:val="105"/>
                <w:sz w:val="17"/>
              </w:rPr>
              <w:t>0,28</w:t>
            </w:r>
          </w:p>
        </w:tc>
      </w:tr>
      <w:tr>
        <w:trPr>
          <w:trHeight w:val="225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MARCHE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704</w:t>
            </w:r>
          </w:p>
        </w:tc>
        <w:tc>
          <w:tcPr>
            <w:tcW w:w="1180" w:type="dxa"/>
          </w:tcPr>
          <w:p>
            <w:pPr>
              <w:pStyle w:val="TableParagraph"/>
              <w:spacing w:line="192" w:lineRule="exact" w:before="14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585</w:t>
            </w:r>
          </w:p>
        </w:tc>
        <w:tc>
          <w:tcPr>
            <w:tcW w:w="1114" w:type="dxa"/>
          </w:tcPr>
          <w:p>
            <w:pPr>
              <w:pStyle w:val="TableParagraph"/>
              <w:spacing w:line="192" w:lineRule="exact" w:before="14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119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4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43.412</w:t>
            </w:r>
          </w:p>
        </w:tc>
        <w:tc>
          <w:tcPr>
            <w:tcW w:w="1249" w:type="dxa"/>
          </w:tcPr>
          <w:p>
            <w:pPr>
              <w:pStyle w:val="TableParagraph"/>
              <w:spacing w:line="192" w:lineRule="exact" w:before="14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0,27</w:t>
            </w:r>
          </w:p>
        </w:tc>
        <w:tc>
          <w:tcPr>
            <w:tcW w:w="826" w:type="dxa"/>
          </w:tcPr>
          <w:p>
            <w:pPr>
              <w:pStyle w:val="TableParagraph"/>
              <w:spacing w:line="192" w:lineRule="exact" w:before="14"/>
              <w:rPr>
                <w:sz w:val="17"/>
              </w:rPr>
            </w:pPr>
            <w:r>
              <w:rPr>
                <w:w w:val="105"/>
                <w:sz w:val="17"/>
              </w:rPr>
              <w:t>0,05</w:t>
            </w:r>
          </w:p>
        </w:tc>
      </w:tr>
      <w:tr>
        <w:trPr>
          <w:trHeight w:val="228" w:hRule="atLeast"/>
        </w:trPr>
        <w:tc>
          <w:tcPr>
            <w:tcW w:w="2002" w:type="dxa"/>
          </w:tcPr>
          <w:p>
            <w:pPr>
              <w:pStyle w:val="TableParagraph"/>
              <w:spacing w:line="199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LAZIO</w:t>
            </w:r>
          </w:p>
        </w:tc>
        <w:tc>
          <w:tcPr>
            <w:tcW w:w="1447" w:type="dxa"/>
          </w:tcPr>
          <w:p>
            <w:pPr>
              <w:pStyle w:val="TableParagraph"/>
              <w:spacing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1.842</w:t>
            </w:r>
          </w:p>
        </w:tc>
        <w:tc>
          <w:tcPr>
            <w:tcW w:w="1180" w:type="dxa"/>
          </w:tcPr>
          <w:p>
            <w:pPr>
              <w:pStyle w:val="TableParagraph"/>
              <w:spacing w:before="14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1.095</w:t>
            </w:r>
          </w:p>
        </w:tc>
        <w:tc>
          <w:tcPr>
            <w:tcW w:w="1114" w:type="dxa"/>
          </w:tcPr>
          <w:p>
            <w:pPr>
              <w:pStyle w:val="TableParagraph"/>
              <w:spacing w:before="14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747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97.051</w:t>
            </w:r>
          </w:p>
        </w:tc>
        <w:tc>
          <w:tcPr>
            <w:tcW w:w="1249" w:type="dxa"/>
          </w:tcPr>
          <w:p>
            <w:pPr>
              <w:pStyle w:val="TableParagraph"/>
              <w:spacing w:before="14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0,77</w:t>
            </w:r>
          </w:p>
        </w:tc>
        <w:tc>
          <w:tcPr>
            <w:tcW w:w="826" w:type="dxa"/>
          </w:tcPr>
          <w:p>
            <w:pPr>
              <w:pStyle w:val="TableParagraph"/>
              <w:spacing w:before="14"/>
              <w:rPr>
                <w:sz w:val="17"/>
              </w:rPr>
            </w:pPr>
            <w:r>
              <w:rPr>
                <w:w w:val="105"/>
                <w:sz w:val="17"/>
              </w:rPr>
              <w:t>0,34</w:t>
            </w:r>
          </w:p>
        </w:tc>
      </w:tr>
      <w:tr>
        <w:trPr>
          <w:trHeight w:val="225" w:hRule="atLeast"/>
        </w:trPr>
        <w:tc>
          <w:tcPr>
            <w:tcW w:w="2002" w:type="dxa"/>
          </w:tcPr>
          <w:p>
            <w:pPr>
              <w:pStyle w:val="TableParagraph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ABRUZZO</w:t>
            </w:r>
          </w:p>
        </w:tc>
        <w:tc>
          <w:tcPr>
            <w:tcW w:w="1447" w:type="dxa"/>
          </w:tcPr>
          <w:p>
            <w:pPr>
              <w:pStyle w:val="TableParagraph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380</w:t>
            </w:r>
          </w:p>
        </w:tc>
        <w:tc>
          <w:tcPr>
            <w:tcW w:w="1180" w:type="dxa"/>
          </w:tcPr>
          <w:p>
            <w:pPr>
              <w:pStyle w:val="TableParagraph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318</w:t>
            </w:r>
          </w:p>
        </w:tc>
        <w:tc>
          <w:tcPr>
            <w:tcW w:w="1114" w:type="dxa"/>
          </w:tcPr>
          <w:p>
            <w:pPr>
              <w:pStyle w:val="TableParagraph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1553" w:type="dxa"/>
          </w:tcPr>
          <w:p>
            <w:pPr>
              <w:pStyle w:val="TableParagraph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29.017</w:t>
            </w:r>
          </w:p>
        </w:tc>
        <w:tc>
          <w:tcPr>
            <w:tcW w:w="1249" w:type="dxa"/>
          </w:tcPr>
          <w:p>
            <w:pPr>
              <w:pStyle w:val="TableParagraph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0,21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-0,09</w:t>
            </w:r>
          </w:p>
        </w:tc>
      </w:tr>
      <w:tr>
        <w:trPr>
          <w:trHeight w:val="228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MOLISE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6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</w:p>
        </w:tc>
        <w:tc>
          <w:tcPr>
            <w:tcW w:w="1180" w:type="dxa"/>
          </w:tcPr>
          <w:p>
            <w:pPr>
              <w:pStyle w:val="TableParagraph"/>
              <w:spacing w:line="192" w:lineRule="exact" w:before="16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  <w:tc>
          <w:tcPr>
            <w:tcW w:w="1114" w:type="dxa"/>
          </w:tcPr>
          <w:p>
            <w:pPr>
              <w:pStyle w:val="TableParagraph"/>
              <w:spacing w:line="192" w:lineRule="exact" w:before="16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6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6.356</w:t>
            </w:r>
          </w:p>
        </w:tc>
        <w:tc>
          <w:tcPr>
            <w:tcW w:w="1249" w:type="dxa"/>
          </w:tcPr>
          <w:p>
            <w:pPr>
              <w:pStyle w:val="TableParagraph"/>
              <w:spacing w:line="192" w:lineRule="exact" w:before="16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0,32</w:t>
            </w:r>
          </w:p>
        </w:tc>
        <w:tc>
          <w:tcPr>
            <w:tcW w:w="826" w:type="dxa"/>
          </w:tcPr>
          <w:p>
            <w:pPr>
              <w:pStyle w:val="TableParagraph"/>
              <w:spacing w:line="192" w:lineRule="exact" w:before="16"/>
              <w:rPr>
                <w:sz w:val="17"/>
              </w:rPr>
            </w:pPr>
            <w:r>
              <w:rPr>
                <w:w w:val="105"/>
                <w:sz w:val="17"/>
              </w:rPr>
              <w:t>0,42</w:t>
            </w:r>
          </w:p>
        </w:tc>
      </w:tr>
      <w:tr>
        <w:trPr>
          <w:trHeight w:val="227" w:hRule="atLeast"/>
        </w:trPr>
        <w:tc>
          <w:tcPr>
            <w:tcW w:w="2002" w:type="dxa"/>
          </w:tcPr>
          <w:p>
            <w:pPr>
              <w:pStyle w:val="TableParagraph"/>
              <w:spacing w:line="199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CAMPANIA</w:t>
            </w:r>
          </w:p>
        </w:tc>
        <w:tc>
          <w:tcPr>
            <w:tcW w:w="1447" w:type="dxa"/>
          </w:tcPr>
          <w:p>
            <w:pPr>
              <w:pStyle w:val="TableParagraph"/>
              <w:spacing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1.284</w:t>
            </w:r>
          </w:p>
        </w:tc>
        <w:tc>
          <w:tcPr>
            <w:tcW w:w="1180" w:type="dxa"/>
          </w:tcPr>
          <w:p>
            <w:pPr>
              <w:pStyle w:val="TableParagraph"/>
              <w:spacing w:before="14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716</w:t>
            </w:r>
          </w:p>
        </w:tc>
        <w:tc>
          <w:tcPr>
            <w:tcW w:w="1114" w:type="dxa"/>
          </w:tcPr>
          <w:p>
            <w:pPr>
              <w:pStyle w:val="TableParagraph"/>
              <w:spacing w:before="14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568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70.451</w:t>
            </w:r>
          </w:p>
        </w:tc>
        <w:tc>
          <w:tcPr>
            <w:tcW w:w="1249" w:type="dxa"/>
          </w:tcPr>
          <w:p>
            <w:pPr>
              <w:pStyle w:val="TableParagraph"/>
              <w:spacing w:before="14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0,81</w:t>
            </w:r>
          </w:p>
        </w:tc>
        <w:tc>
          <w:tcPr>
            <w:tcW w:w="826" w:type="dxa"/>
          </w:tcPr>
          <w:p>
            <w:pPr>
              <w:pStyle w:val="TableParagraph"/>
              <w:spacing w:before="14"/>
              <w:rPr>
                <w:sz w:val="17"/>
              </w:rPr>
            </w:pPr>
            <w:r>
              <w:rPr>
                <w:w w:val="105"/>
                <w:sz w:val="17"/>
              </w:rPr>
              <w:t>0,19</w:t>
            </w:r>
          </w:p>
        </w:tc>
      </w:tr>
      <w:tr>
        <w:trPr>
          <w:trHeight w:val="225" w:hRule="atLeast"/>
        </w:trPr>
        <w:tc>
          <w:tcPr>
            <w:tcW w:w="2002" w:type="dxa"/>
          </w:tcPr>
          <w:p>
            <w:pPr>
              <w:pStyle w:val="TableParagraph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PUGLIA</w:t>
            </w:r>
          </w:p>
        </w:tc>
        <w:tc>
          <w:tcPr>
            <w:tcW w:w="1447" w:type="dxa"/>
          </w:tcPr>
          <w:p>
            <w:pPr>
              <w:pStyle w:val="TableParagraph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1.021</w:t>
            </w:r>
          </w:p>
        </w:tc>
        <w:tc>
          <w:tcPr>
            <w:tcW w:w="1180" w:type="dxa"/>
          </w:tcPr>
          <w:p>
            <w:pPr>
              <w:pStyle w:val="TableParagraph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644</w:t>
            </w:r>
          </w:p>
        </w:tc>
        <w:tc>
          <w:tcPr>
            <w:tcW w:w="1114" w:type="dxa"/>
          </w:tcPr>
          <w:p>
            <w:pPr>
              <w:pStyle w:val="TableParagraph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377</w:t>
            </w:r>
          </w:p>
        </w:tc>
        <w:tc>
          <w:tcPr>
            <w:tcW w:w="1553" w:type="dxa"/>
          </w:tcPr>
          <w:p>
            <w:pPr>
              <w:pStyle w:val="TableParagraph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67.475</w:t>
            </w:r>
          </w:p>
        </w:tc>
        <w:tc>
          <w:tcPr>
            <w:tcW w:w="1249" w:type="dxa"/>
          </w:tcPr>
          <w:p>
            <w:pPr>
              <w:pStyle w:val="TableParagraph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0,56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0,44</w:t>
            </w:r>
          </w:p>
        </w:tc>
      </w:tr>
      <w:tr>
        <w:trPr>
          <w:trHeight w:val="227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BASILICATA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6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131</w:t>
            </w:r>
          </w:p>
        </w:tc>
        <w:tc>
          <w:tcPr>
            <w:tcW w:w="1180" w:type="dxa"/>
          </w:tcPr>
          <w:p>
            <w:pPr>
              <w:pStyle w:val="TableParagraph"/>
              <w:spacing w:line="192" w:lineRule="exact" w:before="16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  <w:tc>
          <w:tcPr>
            <w:tcW w:w="1114" w:type="dxa"/>
          </w:tcPr>
          <w:p>
            <w:pPr>
              <w:pStyle w:val="TableParagraph"/>
              <w:spacing w:line="192" w:lineRule="exact" w:before="16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6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10.126</w:t>
            </w:r>
          </w:p>
        </w:tc>
        <w:tc>
          <w:tcPr>
            <w:tcW w:w="1249" w:type="dxa"/>
          </w:tcPr>
          <w:p>
            <w:pPr>
              <w:pStyle w:val="TableParagraph"/>
              <w:spacing w:line="192" w:lineRule="exact" w:before="16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0,70</w:t>
            </w:r>
          </w:p>
        </w:tc>
        <w:tc>
          <w:tcPr>
            <w:tcW w:w="826" w:type="dxa"/>
          </w:tcPr>
          <w:p>
            <w:pPr>
              <w:pStyle w:val="TableParagraph"/>
              <w:spacing w:line="192" w:lineRule="exact" w:before="16"/>
              <w:rPr>
                <w:sz w:val="17"/>
              </w:rPr>
            </w:pPr>
            <w:r>
              <w:rPr>
                <w:w w:val="105"/>
                <w:sz w:val="17"/>
              </w:rPr>
              <w:t>0,36</w:t>
            </w:r>
          </w:p>
        </w:tc>
      </w:tr>
      <w:tr>
        <w:trPr>
          <w:trHeight w:val="225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CALABRIA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467</w:t>
            </w:r>
          </w:p>
        </w:tc>
        <w:tc>
          <w:tcPr>
            <w:tcW w:w="1180" w:type="dxa"/>
          </w:tcPr>
          <w:p>
            <w:pPr>
              <w:pStyle w:val="TableParagraph"/>
              <w:spacing w:line="192" w:lineRule="exact" w:before="14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282</w:t>
            </w:r>
          </w:p>
        </w:tc>
        <w:tc>
          <w:tcPr>
            <w:tcW w:w="1114" w:type="dxa"/>
          </w:tcPr>
          <w:p>
            <w:pPr>
              <w:pStyle w:val="TableParagraph"/>
              <w:spacing w:line="192" w:lineRule="exact" w:before="14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185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4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32.695</w:t>
            </w:r>
          </w:p>
        </w:tc>
        <w:tc>
          <w:tcPr>
            <w:tcW w:w="1249" w:type="dxa"/>
          </w:tcPr>
          <w:p>
            <w:pPr>
              <w:pStyle w:val="TableParagraph"/>
              <w:spacing w:line="192" w:lineRule="exact" w:before="14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0,57</w:t>
            </w:r>
          </w:p>
        </w:tc>
        <w:tc>
          <w:tcPr>
            <w:tcW w:w="826" w:type="dxa"/>
          </w:tcPr>
          <w:p>
            <w:pPr>
              <w:pStyle w:val="TableParagraph"/>
              <w:spacing w:line="192" w:lineRule="exact" w:before="14"/>
              <w:rPr>
                <w:sz w:val="17"/>
              </w:rPr>
            </w:pPr>
            <w:r>
              <w:rPr>
                <w:w w:val="105"/>
                <w:sz w:val="17"/>
              </w:rPr>
              <w:t>0,23</w:t>
            </w:r>
          </w:p>
        </w:tc>
      </w:tr>
      <w:tr>
        <w:trPr>
          <w:trHeight w:val="227" w:hRule="atLeast"/>
        </w:trPr>
        <w:tc>
          <w:tcPr>
            <w:tcW w:w="2002" w:type="dxa"/>
          </w:tcPr>
          <w:p>
            <w:pPr>
              <w:pStyle w:val="TableParagraph"/>
              <w:spacing w:line="199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SICILIA</w:t>
            </w:r>
          </w:p>
        </w:tc>
        <w:tc>
          <w:tcPr>
            <w:tcW w:w="1447" w:type="dxa"/>
          </w:tcPr>
          <w:p>
            <w:pPr>
              <w:pStyle w:val="TableParagraph"/>
              <w:spacing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1.004</w:t>
            </w:r>
          </w:p>
        </w:tc>
        <w:tc>
          <w:tcPr>
            <w:tcW w:w="1180" w:type="dxa"/>
          </w:tcPr>
          <w:p>
            <w:pPr>
              <w:pStyle w:val="TableParagraph"/>
              <w:spacing w:before="14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581</w:t>
            </w:r>
          </w:p>
        </w:tc>
        <w:tc>
          <w:tcPr>
            <w:tcW w:w="1114" w:type="dxa"/>
          </w:tcPr>
          <w:p>
            <w:pPr>
              <w:pStyle w:val="TableParagraph"/>
              <w:spacing w:before="14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423</w:t>
            </w:r>
          </w:p>
        </w:tc>
        <w:tc>
          <w:tcPr>
            <w:tcW w:w="1553" w:type="dxa"/>
          </w:tcPr>
          <w:p>
            <w:pPr>
              <w:pStyle w:val="TableParagraph"/>
              <w:spacing w:before="14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72.390</w:t>
            </w:r>
          </w:p>
        </w:tc>
        <w:tc>
          <w:tcPr>
            <w:tcW w:w="1249" w:type="dxa"/>
          </w:tcPr>
          <w:p>
            <w:pPr>
              <w:pStyle w:val="TableParagraph"/>
              <w:spacing w:before="14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0,59</w:t>
            </w:r>
          </w:p>
        </w:tc>
        <w:tc>
          <w:tcPr>
            <w:tcW w:w="826" w:type="dxa"/>
          </w:tcPr>
          <w:p>
            <w:pPr>
              <w:pStyle w:val="TableParagraph"/>
              <w:spacing w:before="14"/>
              <w:rPr>
                <w:sz w:val="17"/>
              </w:rPr>
            </w:pPr>
            <w:r>
              <w:rPr>
                <w:w w:val="105"/>
                <w:sz w:val="17"/>
              </w:rPr>
              <w:t>-0,13</w:t>
            </w:r>
          </w:p>
        </w:tc>
      </w:tr>
      <w:tr>
        <w:trPr>
          <w:trHeight w:val="338" w:hRule="atLeast"/>
        </w:trPr>
        <w:tc>
          <w:tcPr>
            <w:tcW w:w="2002" w:type="dxa"/>
          </w:tcPr>
          <w:p>
            <w:pPr>
              <w:pStyle w:val="TableParagraph"/>
              <w:spacing w:line="240" w:lineRule="auto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SARDEGNA</w:t>
            </w:r>
          </w:p>
        </w:tc>
        <w:tc>
          <w:tcPr>
            <w:tcW w:w="1447" w:type="dxa"/>
          </w:tcPr>
          <w:p>
            <w:pPr>
              <w:pStyle w:val="TableParagraph"/>
              <w:spacing w:line="240" w:lineRule="auto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627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292</w:t>
            </w:r>
          </w:p>
        </w:tc>
        <w:tc>
          <w:tcPr>
            <w:tcW w:w="1114" w:type="dxa"/>
          </w:tcPr>
          <w:p>
            <w:pPr>
              <w:pStyle w:val="TableParagraph"/>
              <w:spacing w:line="240" w:lineRule="auto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335</w:t>
            </w:r>
          </w:p>
        </w:tc>
        <w:tc>
          <w:tcPr>
            <w:tcW w:w="1553" w:type="dxa"/>
          </w:tcPr>
          <w:p>
            <w:pPr>
              <w:pStyle w:val="TableParagraph"/>
              <w:spacing w:line="240" w:lineRule="auto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34.530</w:t>
            </w:r>
          </w:p>
        </w:tc>
        <w:tc>
          <w:tcPr>
            <w:tcW w:w="1249" w:type="dxa"/>
          </w:tcPr>
          <w:p>
            <w:pPr>
              <w:pStyle w:val="TableParagraph"/>
              <w:spacing w:line="240" w:lineRule="auto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0,98</w:t>
            </w:r>
          </w:p>
        </w:tc>
        <w:tc>
          <w:tcPr>
            <w:tcW w:w="826" w:type="dxa"/>
          </w:tcPr>
          <w:p>
            <w:pPr>
              <w:pStyle w:val="TableParagraph"/>
              <w:spacing w:line="240" w:lineRule="auto"/>
              <w:rPr>
                <w:sz w:val="17"/>
              </w:rPr>
            </w:pPr>
            <w:r>
              <w:rPr>
                <w:w w:val="105"/>
                <w:sz w:val="17"/>
              </w:rPr>
              <w:t>0,41</w:t>
            </w:r>
          </w:p>
        </w:tc>
      </w:tr>
      <w:tr>
        <w:trPr>
          <w:trHeight w:val="343" w:hRule="atLeast"/>
        </w:trPr>
        <w:tc>
          <w:tcPr>
            <w:tcW w:w="2002" w:type="dxa"/>
          </w:tcPr>
          <w:p>
            <w:pPr>
              <w:pStyle w:val="TableParagraph"/>
              <w:spacing w:line="199" w:lineRule="exact" w:before="124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NORD-OVEST</w:t>
            </w:r>
          </w:p>
        </w:tc>
        <w:tc>
          <w:tcPr>
            <w:tcW w:w="1447" w:type="dxa"/>
          </w:tcPr>
          <w:p>
            <w:pPr>
              <w:pStyle w:val="TableParagraph"/>
              <w:spacing w:before="129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7.304</w:t>
            </w:r>
          </w:p>
        </w:tc>
        <w:tc>
          <w:tcPr>
            <w:tcW w:w="1180" w:type="dxa"/>
          </w:tcPr>
          <w:p>
            <w:pPr>
              <w:pStyle w:val="TableParagraph"/>
              <w:spacing w:before="129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4.627</w:t>
            </w:r>
          </w:p>
        </w:tc>
        <w:tc>
          <w:tcPr>
            <w:tcW w:w="1114" w:type="dxa"/>
          </w:tcPr>
          <w:p>
            <w:pPr>
              <w:pStyle w:val="TableParagraph"/>
              <w:spacing w:before="129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2.677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29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404.660</w:t>
            </w:r>
          </w:p>
        </w:tc>
        <w:tc>
          <w:tcPr>
            <w:tcW w:w="1249" w:type="dxa"/>
          </w:tcPr>
          <w:p>
            <w:pPr>
              <w:pStyle w:val="TableParagraph"/>
              <w:spacing w:before="129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0,67</w:t>
            </w:r>
          </w:p>
        </w:tc>
        <w:tc>
          <w:tcPr>
            <w:tcW w:w="826" w:type="dxa"/>
          </w:tcPr>
          <w:p>
            <w:pPr>
              <w:pStyle w:val="TableParagraph"/>
              <w:spacing w:before="129"/>
              <w:rPr>
                <w:sz w:val="17"/>
              </w:rPr>
            </w:pPr>
            <w:r>
              <w:rPr>
                <w:w w:val="105"/>
                <w:sz w:val="17"/>
              </w:rPr>
              <w:t>0,41</w:t>
            </w:r>
          </w:p>
        </w:tc>
      </w:tr>
      <w:tr>
        <w:trPr>
          <w:trHeight w:val="225" w:hRule="atLeast"/>
        </w:trPr>
        <w:tc>
          <w:tcPr>
            <w:tcW w:w="2002" w:type="dxa"/>
          </w:tcPr>
          <w:p>
            <w:pPr>
              <w:pStyle w:val="TableParagraph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NORD-EST</w:t>
            </w:r>
          </w:p>
        </w:tc>
        <w:tc>
          <w:tcPr>
            <w:tcW w:w="1447" w:type="dxa"/>
          </w:tcPr>
          <w:p>
            <w:pPr>
              <w:pStyle w:val="TableParagraph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4.891</w:t>
            </w:r>
          </w:p>
        </w:tc>
        <w:tc>
          <w:tcPr>
            <w:tcW w:w="1180" w:type="dxa"/>
          </w:tcPr>
          <w:p>
            <w:pPr>
              <w:pStyle w:val="TableParagraph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3.314</w:t>
            </w:r>
          </w:p>
        </w:tc>
        <w:tc>
          <w:tcPr>
            <w:tcW w:w="1114" w:type="dxa"/>
          </w:tcPr>
          <w:p>
            <w:pPr>
              <w:pStyle w:val="TableParagraph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1.577</w:t>
            </w:r>
          </w:p>
        </w:tc>
        <w:tc>
          <w:tcPr>
            <w:tcW w:w="1553" w:type="dxa"/>
          </w:tcPr>
          <w:p>
            <w:pPr>
              <w:pStyle w:val="TableParagraph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303.113</w:t>
            </w:r>
          </w:p>
        </w:tc>
        <w:tc>
          <w:tcPr>
            <w:tcW w:w="1249" w:type="dxa"/>
          </w:tcPr>
          <w:p>
            <w:pPr>
              <w:pStyle w:val="TableParagraph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0,52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0,29</w:t>
            </w:r>
          </w:p>
        </w:tc>
      </w:tr>
      <w:tr>
        <w:trPr>
          <w:trHeight w:val="228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CENTRO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6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4.544</w:t>
            </w:r>
          </w:p>
        </w:tc>
        <w:tc>
          <w:tcPr>
            <w:tcW w:w="1180" w:type="dxa"/>
          </w:tcPr>
          <w:p>
            <w:pPr>
              <w:pStyle w:val="TableParagraph"/>
              <w:spacing w:line="192" w:lineRule="exact" w:before="16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3.111</w:t>
            </w:r>
          </w:p>
        </w:tc>
        <w:tc>
          <w:tcPr>
            <w:tcW w:w="1114" w:type="dxa"/>
          </w:tcPr>
          <w:p>
            <w:pPr>
              <w:pStyle w:val="TableParagraph"/>
              <w:spacing w:line="192" w:lineRule="exact" w:before="16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1.433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6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261.872</w:t>
            </w:r>
          </w:p>
        </w:tc>
        <w:tc>
          <w:tcPr>
            <w:tcW w:w="1249" w:type="dxa"/>
          </w:tcPr>
          <w:p>
            <w:pPr>
              <w:pStyle w:val="TableParagraph"/>
              <w:spacing w:line="192" w:lineRule="exact" w:before="16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0,55</w:t>
            </w:r>
          </w:p>
        </w:tc>
        <w:tc>
          <w:tcPr>
            <w:tcW w:w="826" w:type="dxa"/>
          </w:tcPr>
          <w:p>
            <w:pPr>
              <w:pStyle w:val="TableParagraph"/>
              <w:spacing w:line="192" w:lineRule="exact" w:before="16"/>
              <w:rPr>
                <w:sz w:val="17"/>
              </w:rPr>
            </w:pPr>
            <w:r>
              <w:rPr>
                <w:w w:val="105"/>
                <w:sz w:val="17"/>
              </w:rPr>
              <w:t>0,29</w:t>
            </w:r>
          </w:p>
        </w:tc>
      </w:tr>
      <w:tr>
        <w:trPr>
          <w:trHeight w:val="225" w:hRule="atLeast"/>
        </w:trPr>
        <w:tc>
          <w:tcPr>
            <w:tcW w:w="2002" w:type="dxa"/>
          </w:tcPr>
          <w:p>
            <w:pPr>
              <w:pStyle w:val="TableParagraph"/>
              <w:spacing w:line="196" w:lineRule="exact" w:before="9"/>
              <w:ind w:left="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SUD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ISOLE</w:t>
            </w:r>
          </w:p>
        </w:tc>
        <w:tc>
          <w:tcPr>
            <w:tcW w:w="1447" w:type="dxa"/>
          </w:tcPr>
          <w:p>
            <w:pPr>
              <w:pStyle w:val="TableParagraph"/>
              <w:spacing w:line="192" w:lineRule="exact" w:before="14"/>
              <w:ind w:right="313"/>
              <w:rPr>
                <w:sz w:val="17"/>
              </w:rPr>
            </w:pPr>
            <w:r>
              <w:rPr>
                <w:w w:val="105"/>
                <w:sz w:val="17"/>
              </w:rPr>
              <w:t>4.983</w:t>
            </w:r>
          </w:p>
        </w:tc>
        <w:tc>
          <w:tcPr>
            <w:tcW w:w="1180" w:type="dxa"/>
          </w:tcPr>
          <w:p>
            <w:pPr>
              <w:pStyle w:val="TableParagraph"/>
              <w:spacing w:line="192" w:lineRule="exact" w:before="14"/>
              <w:ind w:right="358"/>
              <w:rPr>
                <w:sz w:val="17"/>
              </w:rPr>
            </w:pPr>
            <w:r>
              <w:rPr>
                <w:w w:val="105"/>
                <w:sz w:val="17"/>
              </w:rPr>
              <w:t>2.943</w:t>
            </w:r>
          </w:p>
        </w:tc>
        <w:tc>
          <w:tcPr>
            <w:tcW w:w="1114" w:type="dxa"/>
          </w:tcPr>
          <w:p>
            <w:pPr>
              <w:pStyle w:val="TableParagraph"/>
              <w:spacing w:line="192" w:lineRule="exact" w:before="14"/>
              <w:ind w:right="339"/>
              <w:rPr>
                <w:sz w:val="17"/>
              </w:rPr>
            </w:pPr>
            <w:r>
              <w:rPr>
                <w:w w:val="105"/>
                <w:sz w:val="17"/>
              </w:rPr>
              <w:t>2.040</w:t>
            </w:r>
          </w:p>
        </w:tc>
        <w:tc>
          <w:tcPr>
            <w:tcW w:w="1553" w:type="dxa"/>
          </w:tcPr>
          <w:p>
            <w:pPr>
              <w:pStyle w:val="TableParagraph"/>
              <w:spacing w:line="192" w:lineRule="exact" w:before="14"/>
              <w:ind w:right="476"/>
              <w:rPr>
                <w:sz w:val="17"/>
              </w:rPr>
            </w:pPr>
            <w:r>
              <w:rPr>
                <w:w w:val="105"/>
                <w:sz w:val="17"/>
              </w:rPr>
              <w:t>323.040</w:t>
            </w:r>
          </w:p>
        </w:tc>
        <w:tc>
          <w:tcPr>
            <w:tcW w:w="1249" w:type="dxa"/>
          </w:tcPr>
          <w:p>
            <w:pPr>
              <w:pStyle w:val="TableParagraph"/>
              <w:spacing w:line="192" w:lineRule="exact" w:before="14"/>
              <w:ind w:left="456" w:right="4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0,64</w:t>
            </w:r>
          </w:p>
        </w:tc>
        <w:tc>
          <w:tcPr>
            <w:tcW w:w="826" w:type="dxa"/>
          </w:tcPr>
          <w:p>
            <w:pPr>
              <w:pStyle w:val="TableParagraph"/>
              <w:spacing w:line="192" w:lineRule="exact" w:before="14"/>
              <w:rPr>
                <w:sz w:val="17"/>
              </w:rPr>
            </w:pPr>
            <w:r>
              <w:rPr>
                <w:w w:val="105"/>
                <w:sz w:val="17"/>
              </w:rPr>
              <w:t>0,18</w:t>
            </w:r>
          </w:p>
        </w:tc>
      </w:tr>
      <w:tr>
        <w:trPr>
          <w:trHeight w:val="228" w:hRule="atLeast"/>
        </w:trPr>
        <w:tc>
          <w:tcPr>
            <w:tcW w:w="20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 w:before="9"/>
              <w:ind w:left="1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ITALIA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3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21.722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3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13.995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33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7.727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47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1.292.685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456" w:right="43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0,60</w:t>
            </w: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0,30</w:t>
            </w:r>
          </w:p>
        </w:tc>
      </w:tr>
    </w:tbl>
    <w:p>
      <w:pPr>
        <w:spacing w:before="0"/>
        <w:ind w:left="473" w:right="0" w:firstLine="0"/>
        <w:jc w:val="left"/>
        <w:rPr>
          <w:i/>
          <w:sz w:val="16"/>
        </w:rPr>
      </w:pPr>
      <w:r>
        <w:rPr>
          <w:i/>
          <w:sz w:val="16"/>
        </w:rPr>
        <w:t>Fonte: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Unioncamere-InfoCamere,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Movimprese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1257" w:top="1060" w:bottom="1440" w:left="520" w:right="240"/>
        </w:sectPr>
      </w:pPr>
    </w:p>
    <w:p>
      <w:pPr>
        <w:spacing w:before="79"/>
        <w:ind w:left="473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Tab.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3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–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Nati-mortalità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delle imprese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per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i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principali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settori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di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attività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–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II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trimestre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2021</w:t>
      </w:r>
    </w:p>
    <w:p>
      <w:pPr>
        <w:spacing w:before="13"/>
        <w:ind w:left="473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Valori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assoluti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variazioni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% dello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stock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di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imprese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rispetto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31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marzo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2021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(per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entità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del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saldo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trimestrale)</w:t>
      </w:r>
    </w:p>
    <w:p>
      <w:pPr>
        <w:pStyle w:val="BodyText"/>
        <w:spacing w:before="1"/>
        <w:rPr>
          <w:i/>
          <w:sz w:val="21"/>
        </w:rPr>
      </w:pPr>
    </w:p>
    <w:p>
      <w:pPr>
        <w:spacing w:before="0" w:after="12"/>
        <w:ind w:left="473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TOTALE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IMPRESE</w:t>
      </w:r>
    </w:p>
    <w:tbl>
      <w:tblPr>
        <w:tblW w:w="0" w:type="auto"/>
        <w:jc w:val="left"/>
        <w:tblInd w:w="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1"/>
        <w:gridCol w:w="1310"/>
        <w:gridCol w:w="1208"/>
        <w:gridCol w:w="1215"/>
        <w:gridCol w:w="1331"/>
      </w:tblGrid>
      <w:tr>
        <w:trPr>
          <w:trHeight w:val="657" w:hRule="atLeast"/>
        </w:trPr>
        <w:tc>
          <w:tcPr>
            <w:tcW w:w="4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86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SETTORI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DI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ATTIVITA'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144" w:firstLine="14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Imprese</w:t>
            </w:r>
          </w:p>
          <w:p>
            <w:pPr>
              <w:pStyle w:val="TableParagraph"/>
              <w:spacing w:line="220" w:lineRule="atLeast" w:before="0"/>
              <w:ind w:left="180" w:right="255" w:hanging="36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registrate al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30.06.2021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auto" w:before="6"/>
              <w:ind w:left="145" w:right="220" w:firstLine="20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Saldo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trimestrale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auto" w:before="6"/>
              <w:ind w:left="128" w:right="164" w:hanging="5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Variazione %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II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trim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2021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auto" w:before="6"/>
              <w:ind w:left="188" w:right="239" w:hanging="3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Variazione%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II trim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2019</w:t>
            </w:r>
          </w:p>
        </w:tc>
      </w:tr>
      <w:tr>
        <w:trPr>
          <w:trHeight w:val="272" w:hRule="atLeast"/>
        </w:trPr>
        <w:tc>
          <w:tcPr>
            <w:tcW w:w="4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Costruzioni</w:t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840.605</w:t>
            </w:r>
          </w:p>
        </w:tc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9.024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1,08%</w:t>
            </w:r>
          </w:p>
        </w:tc>
        <w:tc>
          <w:tcPr>
            <w:tcW w:w="13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0,55%</w:t>
            </w:r>
          </w:p>
        </w:tc>
      </w:tr>
      <w:tr>
        <w:trPr>
          <w:trHeight w:val="254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Commercio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1.494.990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6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9.022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0,60%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0,22%</w:t>
            </w:r>
          </w:p>
        </w:tc>
      </w:tr>
      <w:tr>
        <w:trPr>
          <w:trHeight w:val="254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professionali, scientifiche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tecniche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228.870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6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4.425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1,97%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1,39%</w:t>
            </w:r>
          </w:p>
        </w:tc>
      </w:tr>
      <w:tr>
        <w:trPr>
          <w:trHeight w:val="254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dei servizi alloggio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ristorazione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463.294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6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4.365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0,95%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1,17%</w:t>
            </w:r>
          </w:p>
        </w:tc>
      </w:tr>
      <w:tr>
        <w:trPr>
          <w:trHeight w:val="247" w:hRule="atLeast"/>
        </w:trPr>
        <w:tc>
          <w:tcPr>
            <w:tcW w:w="4611" w:type="dxa"/>
          </w:tcPr>
          <w:p>
            <w:pPr>
              <w:pStyle w:val="TableParagraph"/>
              <w:spacing w:line="201" w:lineRule="exact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Agricoltura,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silvicoltura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pesca</w:t>
            </w:r>
          </w:p>
        </w:tc>
        <w:tc>
          <w:tcPr>
            <w:tcW w:w="1310" w:type="dxa"/>
          </w:tcPr>
          <w:p>
            <w:pPr>
              <w:pStyle w:val="TableParagraph"/>
              <w:spacing w:line="201" w:lineRule="exact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735.659</w:t>
            </w:r>
          </w:p>
        </w:tc>
        <w:tc>
          <w:tcPr>
            <w:tcW w:w="1208" w:type="dxa"/>
          </w:tcPr>
          <w:p>
            <w:pPr>
              <w:pStyle w:val="TableParagraph"/>
              <w:spacing w:line="201" w:lineRule="exact" w:before="26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4.067</w:t>
            </w:r>
          </w:p>
        </w:tc>
        <w:tc>
          <w:tcPr>
            <w:tcW w:w="1215" w:type="dxa"/>
          </w:tcPr>
          <w:p>
            <w:pPr>
              <w:pStyle w:val="TableParagraph"/>
              <w:spacing w:line="201" w:lineRule="exact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0,56%</w:t>
            </w:r>
          </w:p>
        </w:tc>
        <w:tc>
          <w:tcPr>
            <w:tcW w:w="1331" w:type="dxa"/>
          </w:tcPr>
          <w:p>
            <w:pPr>
              <w:pStyle w:val="TableParagraph"/>
              <w:spacing w:line="201" w:lineRule="exact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0,29%</w:t>
            </w:r>
          </w:p>
        </w:tc>
      </w:tr>
      <w:tr>
        <w:trPr>
          <w:trHeight w:val="264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19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Noleggio, agenzie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viaggio,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servizi di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supporto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alle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imprese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33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214.306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33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2.816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33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1,33%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33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1,33%</w:t>
            </w:r>
          </w:p>
        </w:tc>
      </w:tr>
      <w:tr>
        <w:trPr>
          <w:trHeight w:val="256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8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Attivita' immobiliari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8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298.605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8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2.468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8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0,83%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8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0,70%</w:t>
            </w:r>
          </w:p>
        </w:tc>
      </w:tr>
      <w:tr>
        <w:trPr>
          <w:trHeight w:val="254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Attività finanziarie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assicurative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131.874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6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1.972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1,52%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0,77%</w:t>
            </w:r>
          </w:p>
        </w:tc>
      </w:tr>
      <w:tr>
        <w:trPr>
          <w:trHeight w:val="254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Altre 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 servizi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249.308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6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1.892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0,76%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0,88%</w:t>
            </w:r>
          </w:p>
        </w:tc>
      </w:tr>
      <w:tr>
        <w:trPr>
          <w:trHeight w:val="254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Servizi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informazione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comunicazione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141.928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6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1.753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1,25%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0,88%</w:t>
            </w:r>
          </w:p>
        </w:tc>
      </w:tr>
      <w:tr>
        <w:trPr>
          <w:trHeight w:val="244" w:hRule="atLeast"/>
        </w:trPr>
        <w:tc>
          <w:tcPr>
            <w:tcW w:w="4611" w:type="dxa"/>
          </w:tcPr>
          <w:p>
            <w:pPr>
              <w:pStyle w:val="TableParagraph"/>
              <w:spacing w:line="199" w:lineRule="exact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manifatturiere</w:t>
            </w:r>
          </w:p>
        </w:tc>
        <w:tc>
          <w:tcPr>
            <w:tcW w:w="1310" w:type="dxa"/>
          </w:tcPr>
          <w:p>
            <w:pPr>
              <w:pStyle w:val="TableParagraph"/>
              <w:spacing w:line="199" w:lineRule="exact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545.919</w:t>
            </w:r>
          </w:p>
        </w:tc>
        <w:tc>
          <w:tcPr>
            <w:tcW w:w="1208" w:type="dxa"/>
          </w:tcPr>
          <w:p>
            <w:pPr>
              <w:pStyle w:val="TableParagraph"/>
              <w:spacing w:line="199" w:lineRule="exact" w:before="26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1.226</w:t>
            </w:r>
          </w:p>
        </w:tc>
        <w:tc>
          <w:tcPr>
            <w:tcW w:w="1215" w:type="dxa"/>
          </w:tcPr>
          <w:p>
            <w:pPr>
              <w:pStyle w:val="TableParagraph"/>
              <w:spacing w:line="199" w:lineRule="exact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0,22%</w:t>
            </w:r>
          </w:p>
        </w:tc>
        <w:tc>
          <w:tcPr>
            <w:tcW w:w="1331" w:type="dxa"/>
          </w:tcPr>
          <w:p>
            <w:pPr>
              <w:pStyle w:val="TableParagraph"/>
              <w:spacing w:line="199" w:lineRule="exact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0,15%</w:t>
            </w:r>
          </w:p>
        </w:tc>
      </w:tr>
      <w:tr>
        <w:trPr>
          <w:trHeight w:val="263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1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artistiche,sportive, intrattenimento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divertimento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35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80.063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35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1.019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35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1,29%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35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0,99%</w:t>
            </w:r>
          </w:p>
        </w:tc>
      </w:tr>
      <w:tr>
        <w:trPr>
          <w:trHeight w:val="254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Trasporto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magazzinaggio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166.523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6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652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0,39%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0,24%</w:t>
            </w:r>
          </w:p>
        </w:tc>
      </w:tr>
      <w:tr>
        <w:trPr>
          <w:trHeight w:val="256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Sanita'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assistenza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sociale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45.817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6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504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1,11%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0,94%</w:t>
            </w:r>
          </w:p>
        </w:tc>
      </w:tr>
      <w:tr>
        <w:trPr>
          <w:trHeight w:val="247" w:hRule="atLeast"/>
        </w:trPr>
        <w:tc>
          <w:tcPr>
            <w:tcW w:w="4611" w:type="dxa"/>
          </w:tcPr>
          <w:p>
            <w:pPr>
              <w:pStyle w:val="TableParagraph"/>
              <w:spacing w:line="199" w:lineRule="exact" w:before="28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Istruzione</w:t>
            </w:r>
          </w:p>
        </w:tc>
        <w:tc>
          <w:tcPr>
            <w:tcW w:w="1310" w:type="dxa"/>
          </w:tcPr>
          <w:p>
            <w:pPr>
              <w:pStyle w:val="TableParagraph"/>
              <w:spacing w:line="199" w:lineRule="exact" w:before="28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32.917</w:t>
            </w:r>
          </w:p>
        </w:tc>
        <w:tc>
          <w:tcPr>
            <w:tcW w:w="1208" w:type="dxa"/>
          </w:tcPr>
          <w:p>
            <w:pPr>
              <w:pStyle w:val="TableParagraph"/>
              <w:spacing w:line="199" w:lineRule="exact" w:before="28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401</w:t>
            </w:r>
          </w:p>
        </w:tc>
        <w:tc>
          <w:tcPr>
            <w:tcW w:w="1215" w:type="dxa"/>
          </w:tcPr>
          <w:p>
            <w:pPr>
              <w:pStyle w:val="TableParagraph"/>
              <w:spacing w:line="199" w:lineRule="exact" w:before="28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1,23%</w:t>
            </w:r>
          </w:p>
        </w:tc>
        <w:tc>
          <w:tcPr>
            <w:tcW w:w="1331" w:type="dxa"/>
          </w:tcPr>
          <w:p>
            <w:pPr>
              <w:pStyle w:val="TableParagraph"/>
              <w:spacing w:line="199" w:lineRule="exact" w:before="28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1,06%</w:t>
            </w:r>
          </w:p>
        </w:tc>
      </w:tr>
      <w:tr>
        <w:trPr>
          <w:trHeight w:val="254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1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Fornitura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energia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elettrica,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gas,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vapore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aria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condizionata</w:t>
            </w:r>
          </w:p>
        </w:tc>
        <w:tc>
          <w:tcPr>
            <w:tcW w:w="1310" w:type="dxa"/>
          </w:tcPr>
          <w:p>
            <w:pPr>
              <w:pStyle w:val="TableParagraph"/>
              <w:spacing w:line="199" w:lineRule="exact" w:before="35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13.514</w:t>
            </w:r>
          </w:p>
        </w:tc>
        <w:tc>
          <w:tcPr>
            <w:tcW w:w="1208" w:type="dxa"/>
          </w:tcPr>
          <w:p>
            <w:pPr>
              <w:pStyle w:val="TableParagraph"/>
              <w:spacing w:line="199" w:lineRule="exact" w:before="35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131</w:t>
            </w:r>
          </w:p>
        </w:tc>
        <w:tc>
          <w:tcPr>
            <w:tcW w:w="1215" w:type="dxa"/>
          </w:tcPr>
          <w:p>
            <w:pPr>
              <w:pStyle w:val="TableParagraph"/>
              <w:spacing w:line="199" w:lineRule="exact" w:before="35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0,98%</w:t>
            </w:r>
          </w:p>
        </w:tc>
        <w:tc>
          <w:tcPr>
            <w:tcW w:w="1331" w:type="dxa"/>
          </w:tcPr>
          <w:p>
            <w:pPr>
              <w:pStyle w:val="TableParagraph"/>
              <w:spacing w:line="199" w:lineRule="exact" w:before="35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0,82%</w:t>
            </w:r>
          </w:p>
        </w:tc>
      </w:tr>
      <w:tr>
        <w:trPr>
          <w:trHeight w:val="250" w:hRule="atLeast"/>
        </w:trPr>
        <w:tc>
          <w:tcPr>
            <w:tcW w:w="4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Fornitura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acqua; reti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fognarie, attività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 gestione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rifiuti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11.807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0,37%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0,24%</w:t>
            </w:r>
          </w:p>
        </w:tc>
      </w:tr>
    </w:tbl>
    <w:p>
      <w:pPr>
        <w:spacing w:before="0"/>
        <w:ind w:left="473" w:right="0" w:firstLine="0"/>
        <w:jc w:val="left"/>
        <w:rPr>
          <w:i/>
          <w:sz w:val="16"/>
        </w:rPr>
      </w:pPr>
      <w:r>
        <w:rPr>
          <w:i/>
          <w:sz w:val="16"/>
        </w:rPr>
        <w:t>Fonte: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Unioncamere-InfoCamere,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Movimprese</w:t>
      </w:r>
    </w:p>
    <w:p>
      <w:pPr>
        <w:pStyle w:val="BodyText"/>
        <w:spacing w:before="11"/>
        <w:rPr>
          <w:i/>
          <w:sz w:val="19"/>
        </w:rPr>
      </w:pPr>
    </w:p>
    <w:p>
      <w:pPr>
        <w:spacing w:before="0" w:after="11"/>
        <w:ind w:left="473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DI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CUI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IMPRESE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ARTIGIANE</w:t>
      </w:r>
    </w:p>
    <w:tbl>
      <w:tblPr>
        <w:tblW w:w="0" w:type="auto"/>
        <w:jc w:val="left"/>
        <w:tblInd w:w="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1"/>
        <w:gridCol w:w="1310"/>
        <w:gridCol w:w="1208"/>
        <w:gridCol w:w="1215"/>
        <w:gridCol w:w="1331"/>
      </w:tblGrid>
      <w:tr>
        <w:trPr>
          <w:trHeight w:val="657" w:hRule="atLeast"/>
        </w:trPr>
        <w:tc>
          <w:tcPr>
            <w:tcW w:w="4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86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SETTORI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DI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ATTIVITA'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auto" w:before="6"/>
              <w:ind w:left="144" w:firstLine="14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Imprese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registrate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al</w:t>
            </w:r>
          </w:p>
          <w:p>
            <w:pPr>
              <w:pStyle w:val="TableParagraph"/>
              <w:spacing w:line="190" w:lineRule="exact" w:before="1"/>
              <w:ind w:left="18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30.06.2021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auto" w:before="6"/>
              <w:ind w:left="145" w:right="220" w:firstLine="20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Saldo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trimestrale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auto" w:before="6"/>
              <w:ind w:left="128" w:right="164" w:hanging="5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Variazione %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II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trim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2021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auto" w:before="6"/>
              <w:ind w:left="188" w:right="239" w:hanging="3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Variazione%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II trim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2019</w:t>
            </w:r>
          </w:p>
        </w:tc>
      </w:tr>
      <w:tr>
        <w:trPr>
          <w:trHeight w:val="272" w:hRule="atLeast"/>
        </w:trPr>
        <w:tc>
          <w:tcPr>
            <w:tcW w:w="4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Costruzioni</w:t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493.102</w:t>
            </w:r>
          </w:p>
        </w:tc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4.834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0,99%</w:t>
            </w:r>
          </w:p>
        </w:tc>
        <w:tc>
          <w:tcPr>
            <w:tcW w:w="13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0,43%</w:t>
            </w:r>
          </w:p>
        </w:tc>
      </w:tr>
      <w:tr>
        <w:trPr>
          <w:trHeight w:val="244" w:hRule="atLeast"/>
        </w:trPr>
        <w:tc>
          <w:tcPr>
            <w:tcW w:w="4611" w:type="dxa"/>
          </w:tcPr>
          <w:p>
            <w:pPr>
              <w:pStyle w:val="TableParagraph"/>
              <w:spacing w:line="199" w:lineRule="exact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Altre 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 servizi</w:t>
            </w:r>
          </w:p>
        </w:tc>
        <w:tc>
          <w:tcPr>
            <w:tcW w:w="1310" w:type="dxa"/>
          </w:tcPr>
          <w:p>
            <w:pPr>
              <w:pStyle w:val="TableParagraph"/>
              <w:spacing w:line="199" w:lineRule="exact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186.723</w:t>
            </w:r>
          </w:p>
        </w:tc>
        <w:tc>
          <w:tcPr>
            <w:tcW w:w="1208" w:type="dxa"/>
          </w:tcPr>
          <w:p>
            <w:pPr>
              <w:pStyle w:val="TableParagraph"/>
              <w:spacing w:line="199" w:lineRule="exact" w:before="26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1.108</w:t>
            </w:r>
          </w:p>
        </w:tc>
        <w:tc>
          <w:tcPr>
            <w:tcW w:w="1215" w:type="dxa"/>
          </w:tcPr>
          <w:p>
            <w:pPr>
              <w:pStyle w:val="TableParagraph"/>
              <w:spacing w:line="199" w:lineRule="exact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0,60%</w:t>
            </w:r>
          </w:p>
        </w:tc>
        <w:tc>
          <w:tcPr>
            <w:tcW w:w="1331" w:type="dxa"/>
          </w:tcPr>
          <w:p>
            <w:pPr>
              <w:pStyle w:val="TableParagraph"/>
              <w:spacing w:line="199" w:lineRule="exact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0,59%</w:t>
            </w:r>
          </w:p>
        </w:tc>
      </w:tr>
      <w:tr>
        <w:trPr>
          <w:trHeight w:val="263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1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Noleggio, agenzie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viaggio,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servizi di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supporto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alle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imprese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35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57.124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35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619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35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1,09%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35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1,26%</w:t>
            </w:r>
          </w:p>
        </w:tc>
      </w:tr>
      <w:tr>
        <w:trPr>
          <w:trHeight w:val="254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manifatturiere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286.245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6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392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0,14%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-0,07%</w:t>
            </w:r>
          </w:p>
        </w:tc>
      </w:tr>
      <w:tr>
        <w:trPr>
          <w:trHeight w:val="254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dei servizi alloggio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ristorazione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46.981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6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351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0,75%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0,35%</w:t>
            </w:r>
          </w:p>
        </w:tc>
      </w:tr>
      <w:tr>
        <w:trPr>
          <w:trHeight w:val="256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professionali, scientifiche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tecniche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23.930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6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164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0,69%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0,57%</w:t>
            </w:r>
          </w:p>
        </w:tc>
      </w:tr>
      <w:tr>
        <w:trPr>
          <w:trHeight w:val="256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8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Servizi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informazione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comunicazione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8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13.734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8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162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8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1,19%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8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1,49%</w:t>
            </w:r>
          </w:p>
        </w:tc>
      </w:tr>
      <w:tr>
        <w:trPr>
          <w:trHeight w:val="254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Agricoltura,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silvicoltura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pesca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10.022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6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107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1,08%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0,53%</w:t>
            </w:r>
          </w:p>
        </w:tc>
      </w:tr>
      <w:tr>
        <w:trPr>
          <w:trHeight w:val="244" w:hRule="atLeast"/>
        </w:trPr>
        <w:tc>
          <w:tcPr>
            <w:tcW w:w="4611" w:type="dxa"/>
          </w:tcPr>
          <w:p>
            <w:pPr>
              <w:pStyle w:val="TableParagraph"/>
              <w:spacing w:line="199" w:lineRule="exact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Commercio</w:t>
            </w:r>
          </w:p>
        </w:tc>
        <w:tc>
          <w:tcPr>
            <w:tcW w:w="1310" w:type="dxa"/>
          </w:tcPr>
          <w:p>
            <w:pPr>
              <w:pStyle w:val="TableParagraph"/>
              <w:spacing w:line="199" w:lineRule="exact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82.048</w:t>
            </w:r>
          </w:p>
        </w:tc>
        <w:tc>
          <w:tcPr>
            <w:tcW w:w="1208" w:type="dxa"/>
          </w:tcPr>
          <w:p>
            <w:pPr>
              <w:pStyle w:val="TableParagraph"/>
              <w:spacing w:line="199" w:lineRule="exact" w:before="26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105</w:t>
            </w:r>
          </w:p>
        </w:tc>
        <w:tc>
          <w:tcPr>
            <w:tcW w:w="1215" w:type="dxa"/>
          </w:tcPr>
          <w:p>
            <w:pPr>
              <w:pStyle w:val="TableParagraph"/>
              <w:spacing w:line="199" w:lineRule="exact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0,13%</w:t>
            </w:r>
          </w:p>
        </w:tc>
        <w:tc>
          <w:tcPr>
            <w:tcW w:w="1331" w:type="dxa"/>
          </w:tcPr>
          <w:p>
            <w:pPr>
              <w:pStyle w:val="TableParagraph"/>
              <w:spacing w:line="199" w:lineRule="exact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0,01%</w:t>
            </w:r>
          </w:p>
        </w:tc>
      </w:tr>
      <w:tr>
        <w:trPr>
          <w:trHeight w:val="254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1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artistiche, sportive, intrattenimento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divertimento</w:t>
            </w:r>
          </w:p>
        </w:tc>
        <w:tc>
          <w:tcPr>
            <w:tcW w:w="1310" w:type="dxa"/>
          </w:tcPr>
          <w:p>
            <w:pPr>
              <w:pStyle w:val="TableParagraph"/>
              <w:spacing w:line="199" w:lineRule="exact" w:before="35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6.015</w:t>
            </w:r>
          </w:p>
        </w:tc>
        <w:tc>
          <w:tcPr>
            <w:tcW w:w="1208" w:type="dxa"/>
          </w:tcPr>
          <w:p>
            <w:pPr>
              <w:pStyle w:val="TableParagraph"/>
              <w:spacing w:line="199" w:lineRule="exact" w:before="35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97</w:t>
            </w:r>
          </w:p>
        </w:tc>
        <w:tc>
          <w:tcPr>
            <w:tcW w:w="1215" w:type="dxa"/>
          </w:tcPr>
          <w:p>
            <w:pPr>
              <w:pStyle w:val="TableParagraph"/>
              <w:spacing w:line="199" w:lineRule="exact" w:before="35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1,64%</w:t>
            </w:r>
          </w:p>
        </w:tc>
        <w:tc>
          <w:tcPr>
            <w:tcW w:w="1331" w:type="dxa"/>
          </w:tcPr>
          <w:p>
            <w:pPr>
              <w:pStyle w:val="TableParagraph"/>
              <w:spacing w:line="199" w:lineRule="exact" w:before="35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1,47%</w:t>
            </w:r>
          </w:p>
        </w:tc>
      </w:tr>
      <w:tr>
        <w:trPr>
          <w:trHeight w:val="263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1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Fornitura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acqua;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reti fognarie,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attività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 gestione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rifiuti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35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2.299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35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35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0,70%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35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-0,43%</w:t>
            </w:r>
          </w:p>
        </w:tc>
      </w:tr>
      <w:tr>
        <w:trPr>
          <w:trHeight w:val="254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Attivita' immobiliari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327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6"/>
              <w:ind w:right="78"/>
              <w:rPr>
                <w:sz w:val="17"/>
              </w:rPr>
            </w:pPr>
            <w:r>
              <w:rPr>
                <w:w w:val="104"/>
                <w:sz w:val="17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2,19%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-1,85%</w:t>
            </w:r>
          </w:p>
        </w:tc>
      </w:tr>
      <w:tr>
        <w:trPr>
          <w:trHeight w:val="254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Istruzione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2.198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6"/>
              <w:ind w:right="78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0,23%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0,36%</w:t>
            </w:r>
          </w:p>
        </w:tc>
      </w:tr>
      <w:tr>
        <w:trPr>
          <w:trHeight w:val="256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Fornitura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energia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elettrica,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gas,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vapore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aria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condiz...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89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6"/>
              <w:ind w:right="78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0,00%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1,19%</w:t>
            </w:r>
          </w:p>
        </w:tc>
      </w:tr>
      <w:tr>
        <w:trPr>
          <w:trHeight w:val="256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8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Sanita'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assistenza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sociale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8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827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8"/>
              <w:ind w:right="78"/>
              <w:rPr>
                <w:sz w:val="17"/>
              </w:rPr>
            </w:pPr>
            <w:r>
              <w:rPr>
                <w:w w:val="105"/>
                <w:sz w:val="17"/>
              </w:rPr>
              <w:t>-2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8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-0,24%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8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-0,11%</w:t>
            </w:r>
          </w:p>
        </w:tc>
      </w:tr>
      <w:tr>
        <w:trPr>
          <w:trHeight w:val="254" w:hRule="atLeast"/>
        </w:trPr>
        <w:tc>
          <w:tcPr>
            <w:tcW w:w="4611" w:type="dxa"/>
          </w:tcPr>
          <w:p>
            <w:pPr>
              <w:pStyle w:val="TableParagraph"/>
              <w:spacing w:line="240" w:lineRule="auto"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Attività finanziarie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assicurative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110</w:t>
            </w:r>
          </w:p>
        </w:tc>
        <w:tc>
          <w:tcPr>
            <w:tcW w:w="1208" w:type="dxa"/>
          </w:tcPr>
          <w:p>
            <w:pPr>
              <w:pStyle w:val="TableParagraph"/>
              <w:spacing w:line="240" w:lineRule="auto" w:before="26"/>
              <w:ind w:right="78"/>
              <w:rPr>
                <w:sz w:val="17"/>
              </w:rPr>
            </w:pPr>
            <w:r>
              <w:rPr>
                <w:w w:val="105"/>
                <w:sz w:val="17"/>
              </w:rPr>
              <w:t>-3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-2,65%</w:t>
            </w:r>
          </w:p>
        </w:tc>
        <w:tc>
          <w:tcPr>
            <w:tcW w:w="1331" w:type="dxa"/>
          </w:tcPr>
          <w:p>
            <w:pPr>
              <w:pStyle w:val="TableParagraph"/>
              <w:spacing w:line="240" w:lineRule="auto"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-2,68%</w:t>
            </w:r>
          </w:p>
        </w:tc>
      </w:tr>
      <w:tr>
        <w:trPr>
          <w:trHeight w:val="240" w:hRule="atLeast"/>
        </w:trPr>
        <w:tc>
          <w:tcPr>
            <w:tcW w:w="4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Trasporto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magazzinaggio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right="146"/>
              <w:rPr>
                <w:sz w:val="17"/>
              </w:rPr>
            </w:pPr>
            <w:r>
              <w:rPr>
                <w:w w:val="105"/>
                <w:sz w:val="17"/>
              </w:rPr>
              <w:t>79.133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right="77"/>
              <w:rPr>
                <w:sz w:val="17"/>
              </w:rPr>
            </w:pPr>
            <w:r>
              <w:rPr>
                <w:w w:val="105"/>
                <w:sz w:val="17"/>
              </w:rPr>
              <w:t>-107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-0,13%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right="73"/>
              <w:rPr>
                <w:sz w:val="17"/>
              </w:rPr>
            </w:pPr>
            <w:r>
              <w:rPr>
                <w:w w:val="105"/>
                <w:sz w:val="17"/>
              </w:rPr>
              <w:t>-0,39%</w:t>
            </w:r>
          </w:p>
        </w:tc>
      </w:tr>
    </w:tbl>
    <w:p>
      <w:pPr>
        <w:spacing w:before="0"/>
        <w:ind w:left="473" w:right="0" w:firstLine="0"/>
        <w:jc w:val="left"/>
        <w:rPr>
          <w:i/>
          <w:sz w:val="16"/>
        </w:rPr>
      </w:pPr>
      <w:r>
        <w:rPr>
          <w:i/>
          <w:sz w:val="16"/>
        </w:rPr>
        <w:t>Fonte: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Unioncamere-InfoCamere,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Movimprese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1257" w:top="1060" w:bottom="1440" w:left="520" w:right="240"/>
        </w:sectPr>
      </w:pPr>
    </w:p>
    <w:p>
      <w:pPr>
        <w:spacing w:before="79"/>
        <w:ind w:left="2699" w:right="2827" w:firstLine="0"/>
        <w:jc w:val="center"/>
        <w:rPr>
          <w:b/>
          <w:sz w:val="19"/>
        </w:rPr>
      </w:pPr>
      <w:r>
        <w:rPr>
          <w:b/>
          <w:w w:val="105"/>
          <w:sz w:val="19"/>
        </w:rPr>
        <w:t>TOTALE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IMPRESE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–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II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trimestre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2021</w:t>
      </w:r>
    </w:p>
    <w:p>
      <w:pPr>
        <w:spacing w:before="13"/>
        <w:ind w:left="2701" w:right="2827" w:firstLine="0"/>
        <w:jc w:val="center"/>
        <w:rPr>
          <w:b/>
          <w:sz w:val="19"/>
        </w:rPr>
      </w:pPr>
      <w:r>
        <w:rPr>
          <w:b/>
          <w:w w:val="105"/>
          <w:sz w:val="19"/>
        </w:rPr>
        <w:t>Iscrizioni,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cessazioni,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saldi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e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tassi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di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crescita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trimestrali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per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province</w:t>
      </w:r>
    </w:p>
    <w:p>
      <w:pPr>
        <w:spacing w:before="13"/>
        <w:ind w:left="2701" w:right="2827" w:firstLine="0"/>
        <w:jc w:val="center"/>
        <w:rPr>
          <w:i/>
          <w:sz w:val="19"/>
        </w:rPr>
      </w:pPr>
      <w:r>
        <w:rPr>
          <w:i/>
          <w:w w:val="105"/>
          <w:sz w:val="19"/>
        </w:rPr>
        <w:t>Valori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assoluti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e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tassi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di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crescita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% rispetto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31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marzo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2021</w:t>
      </w:r>
    </w:p>
    <w:p>
      <w:pPr>
        <w:pStyle w:val="BodyText"/>
        <w:spacing w:before="11" w:after="1"/>
        <w:rPr>
          <w:i/>
          <w:sz w:val="2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4"/>
        <w:gridCol w:w="962"/>
        <w:gridCol w:w="1060"/>
        <w:gridCol w:w="889"/>
        <w:gridCol w:w="1018"/>
        <w:gridCol w:w="283"/>
        <w:gridCol w:w="1557"/>
        <w:gridCol w:w="1001"/>
        <w:gridCol w:w="923"/>
        <w:gridCol w:w="854"/>
        <w:gridCol w:w="758"/>
      </w:tblGrid>
      <w:tr>
        <w:trPr>
          <w:trHeight w:val="387" w:hRule="atLeast"/>
        </w:trPr>
        <w:tc>
          <w:tcPr>
            <w:tcW w:w="1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0"/>
              <w:ind w:left="45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PROVINCE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0"/>
              <w:ind w:left="173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Iscrizioni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56" w:val="left" w:leader="none"/>
              </w:tabs>
              <w:spacing w:line="192" w:lineRule="exact" w:before="0"/>
              <w:ind w:left="8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Cessazioni</w:t>
              <w:tab/>
              <w:t>Saldo</w:t>
            </w:r>
          </w:p>
          <w:p>
            <w:pPr>
              <w:pStyle w:val="TableParagraph"/>
              <w:spacing w:line="175" w:lineRule="exact" w:before="1"/>
              <w:ind w:left="977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trimestrale</w:t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0"/>
              <w:ind w:left="189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Tasso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di</w:t>
            </w:r>
          </w:p>
          <w:p>
            <w:pPr>
              <w:pStyle w:val="TableParagraph"/>
              <w:spacing w:line="175" w:lineRule="exact" w:before="1"/>
              <w:ind w:left="20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crescita</w:t>
            </w:r>
          </w:p>
        </w:tc>
        <w:tc>
          <w:tcPr>
            <w:tcW w:w="28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0"/>
              <w:ind w:left="442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PROVINCE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42" w:val="left" w:leader="none"/>
                <w:tab w:pos="2023" w:val="left" w:leader="none"/>
              </w:tabs>
              <w:spacing w:line="192" w:lineRule="exact" w:before="0"/>
              <w:ind w:left="14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Iscrizioni</w:t>
              <w:tab/>
              <w:t>Cessazioni</w:t>
              <w:tab/>
              <w:t>Saldo</w:t>
            </w:r>
          </w:p>
          <w:p>
            <w:pPr>
              <w:pStyle w:val="TableParagraph"/>
              <w:spacing w:line="175" w:lineRule="exact" w:before="1"/>
              <w:ind w:left="18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trimestrale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Tasso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di</w:t>
            </w:r>
          </w:p>
          <w:p>
            <w:pPr>
              <w:pStyle w:val="TableParagraph"/>
              <w:spacing w:line="175" w:lineRule="exact" w:before="1"/>
              <w:ind w:left="162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crescita</w:t>
            </w:r>
          </w:p>
        </w:tc>
      </w:tr>
      <w:tr>
        <w:trPr>
          <w:trHeight w:val="192" w:hRule="atLeast"/>
        </w:trPr>
        <w:tc>
          <w:tcPr>
            <w:tcW w:w="10919" w:type="dxa"/>
            <w:gridSpan w:val="11"/>
          </w:tcPr>
          <w:p>
            <w:pPr>
              <w:pStyle w:val="TableParagraph"/>
              <w:tabs>
                <w:tab w:pos="4618" w:val="left" w:leader="none"/>
                <w:tab w:pos="5543" w:val="left" w:leader="none"/>
                <w:tab w:pos="5827" w:val="left" w:leader="none"/>
                <w:tab w:pos="10216" w:val="left" w:leader="none"/>
              </w:tabs>
              <w:spacing w:line="172" w:lineRule="exact" w:before="0"/>
              <w:ind w:left="14" w:right="-15"/>
              <w:jc w:val="left"/>
              <w:rPr>
                <w:i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i/>
                <w:sz w:val="16"/>
                <w:u w:val="single"/>
              </w:rPr>
              <w:t>trimestrale</w:t>
              <w:tab/>
            </w:r>
            <w:r>
              <w:rPr>
                <w:i/>
                <w:sz w:val="16"/>
              </w:rPr>
              <w:tab/>
            </w:r>
            <w:r>
              <w:rPr>
                <w:rFonts w:ascii="Times New Roman"/>
                <w:w w:val="99"/>
                <w:sz w:val="16"/>
                <w:u w:val="single"/>
              </w:rPr>
              <w:t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i/>
                <w:spacing w:val="-1"/>
                <w:sz w:val="16"/>
                <w:u w:val="single"/>
              </w:rPr>
              <w:t>trimestrale</w:t>
            </w:r>
          </w:p>
        </w:tc>
      </w:tr>
      <w:tr>
        <w:trPr>
          <w:trHeight w:val="239" w:hRule="atLeast"/>
        </w:trPr>
        <w:tc>
          <w:tcPr>
            <w:tcW w:w="1614" w:type="dxa"/>
          </w:tcPr>
          <w:p>
            <w:pPr>
              <w:pStyle w:val="TableParagraph"/>
              <w:spacing w:before="7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AGRIGENTO</w:t>
            </w:r>
          </w:p>
        </w:tc>
        <w:tc>
          <w:tcPr>
            <w:tcW w:w="962" w:type="dxa"/>
          </w:tcPr>
          <w:p>
            <w:pPr>
              <w:pStyle w:val="TableParagraph"/>
              <w:spacing w:before="7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541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281</w:t>
            </w:r>
          </w:p>
        </w:tc>
        <w:tc>
          <w:tcPr>
            <w:tcW w:w="889" w:type="dxa"/>
          </w:tcPr>
          <w:p>
            <w:pPr>
              <w:pStyle w:val="TableParagraph"/>
              <w:spacing w:before="7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260</w:t>
            </w:r>
          </w:p>
        </w:tc>
        <w:tc>
          <w:tcPr>
            <w:tcW w:w="1018" w:type="dxa"/>
          </w:tcPr>
          <w:p>
            <w:pPr>
              <w:pStyle w:val="TableParagraph"/>
              <w:spacing w:before="7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0,64%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before="7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MESSINA</w:t>
            </w:r>
          </w:p>
        </w:tc>
        <w:tc>
          <w:tcPr>
            <w:tcW w:w="1001" w:type="dxa"/>
          </w:tcPr>
          <w:p>
            <w:pPr>
              <w:pStyle w:val="TableParagraph"/>
              <w:spacing w:before="7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691</w:t>
            </w:r>
          </w:p>
        </w:tc>
        <w:tc>
          <w:tcPr>
            <w:tcW w:w="923" w:type="dxa"/>
          </w:tcPr>
          <w:p>
            <w:pPr>
              <w:pStyle w:val="TableParagraph"/>
              <w:spacing w:before="7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569</w:t>
            </w:r>
          </w:p>
        </w:tc>
        <w:tc>
          <w:tcPr>
            <w:tcW w:w="854" w:type="dxa"/>
          </w:tcPr>
          <w:p>
            <w:pPr>
              <w:pStyle w:val="TableParagraph"/>
              <w:spacing w:before="7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758" w:type="dxa"/>
          </w:tcPr>
          <w:p>
            <w:pPr>
              <w:pStyle w:val="TableParagraph"/>
              <w:spacing w:before="7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0,19</w:t>
            </w:r>
          </w:p>
        </w:tc>
      </w:tr>
      <w:tr>
        <w:trPr>
          <w:trHeight w:val="223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ALESSANDRIA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598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429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169</w:t>
            </w:r>
          </w:p>
        </w:tc>
        <w:tc>
          <w:tcPr>
            <w:tcW w:w="1018" w:type="dxa"/>
          </w:tcPr>
          <w:p>
            <w:pPr>
              <w:pStyle w:val="TableParagraph"/>
              <w:spacing w:line="192" w:lineRule="exact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0,40%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MILANO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6.484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290"/>
              <w:rPr>
                <w:sz w:val="17"/>
              </w:rPr>
            </w:pPr>
            <w:r>
              <w:rPr>
                <w:w w:val="105"/>
                <w:sz w:val="17"/>
              </w:rPr>
              <w:t>3.293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3.191</w:t>
            </w:r>
          </w:p>
        </w:tc>
        <w:tc>
          <w:tcPr>
            <w:tcW w:w="758" w:type="dxa"/>
          </w:tcPr>
          <w:p>
            <w:pPr>
              <w:pStyle w:val="TableParagraph"/>
              <w:spacing w:line="192" w:lineRule="exact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0,84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ANCONA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551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397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154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0,35%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MODENA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1.094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588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506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0,70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AOSTA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169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79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0,74%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MONZA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1.247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640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607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0,81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AREZZO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498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212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286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0,77%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NAPOLI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4.832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0"/>
              <w:rPr>
                <w:sz w:val="17"/>
              </w:rPr>
            </w:pPr>
            <w:r>
              <w:rPr>
                <w:w w:val="105"/>
                <w:sz w:val="17"/>
              </w:rPr>
              <w:t>1.981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2.851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0,93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ASCOLI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PICENO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330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184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146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0,60%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NOVARA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497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246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251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0,86</w:t>
            </w:r>
          </w:p>
        </w:tc>
      </w:tr>
      <w:tr>
        <w:trPr>
          <w:trHeight w:val="223" w:hRule="atLeast"/>
        </w:trPr>
        <w:tc>
          <w:tcPr>
            <w:tcW w:w="1614" w:type="dxa"/>
          </w:tcPr>
          <w:p>
            <w:pPr>
              <w:pStyle w:val="TableParagraph"/>
              <w:spacing w:before="9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ASTI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299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206</w:t>
            </w:r>
          </w:p>
        </w:tc>
        <w:tc>
          <w:tcPr>
            <w:tcW w:w="889" w:type="dxa"/>
          </w:tcPr>
          <w:p>
            <w:pPr>
              <w:pStyle w:val="TableParagraph"/>
              <w:spacing w:before="9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93</w:t>
            </w:r>
          </w:p>
        </w:tc>
        <w:tc>
          <w:tcPr>
            <w:tcW w:w="1018" w:type="dxa"/>
          </w:tcPr>
          <w:p>
            <w:pPr>
              <w:pStyle w:val="TableParagraph"/>
              <w:spacing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0,40%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before="9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NUORO</w:t>
            </w:r>
          </w:p>
        </w:tc>
        <w:tc>
          <w:tcPr>
            <w:tcW w:w="1001" w:type="dxa"/>
          </w:tcPr>
          <w:p>
            <w:pPr>
              <w:pStyle w:val="TableParagraph"/>
              <w:spacing w:before="9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552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204</w:t>
            </w:r>
          </w:p>
        </w:tc>
        <w:tc>
          <w:tcPr>
            <w:tcW w:w="854" w:type="dxa"/>
          </w:tcPr>
          <w:p>
            <w:pPr>
              <w:pStyle w:val="TableParagraph"/>
              <w:spacing w:before="9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348</w:t>
            </w:r>
          </w:p>
        </w:tc>
        <w:tc>
          <w:tcPr>
            <w:tcW w:w="758" w:type="dxa"/>
          </w:tcPr>
          <w:p>
            <w:pPr>
              <w:pStyle w:val="TableParagraph"/>
              <w:spacing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1,15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AVELLINO</w:t>
            </w:r>
          </w:p>
        </w:tc>
        <w:tc>
          <w:tcPr>
            <w:tcW w:w="962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598</w:t>
            </w:r>
          </w:p>
        </w:tc>
        <w:tc>
          <w:tcPr>
            <w:tcW w:w="1060" w:type="dxa"/>
          </w:tcPr>
          <w:p>
            <w:pPr>
              <w:pStyle w:val="TableParagraph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265</w:t>
            </w:r>
          </w:p>
        </w:tc>
        <w:tc>
          <w:tcPr>
            <w:tcW w:w="889" w:type="dxa"/>
          </w:tcPr>
          <w:p>
            <w:pPr>
              <w:pStyle w:val="TableParagraph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333</w:t>
            </w:r>
          </w:p>
        </w:tc>
        <w:tc>
          <w:tcPr>
            <w:tcW w:w="1018" w:type="dxa"/>
          </w:tcPr>
          <w:p>
            <w:pPr>
              <w:pStyle w:val="TableParagraph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0,75%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ORISTANO</w:t>
            </w:r>
          </w:p>
        </w:tc>
        <w:tc>
          <w:tcPr>
            <w:tcW w:w="1001" w:type="dxa"/>
          </w:tcPr>
          <w:p>
            <w:pPr>
              <w:pStyle w:val="TableParagraph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220</w:t>
            </w:r>
          </w:p>
        </w:tc>
        <w:tc>
          <w:tcPr>
            <w:tcW w:w="923" w:type="dxa"/>
          </w:tcPr>
          <w:p>
            <w:pPr>
              <w:pStyle w:val="TableParagraph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254</w:t>
            </w:r>
          </w:p>
        </w:tc>
        <w:tc>
          <w:tcPr>
            <w:tcW w:w="854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-34</w:t>
            </w:r>
          </w:p>
        </w:tc>
        <w:tc>
          <w:tcPr>
            <w:tcW w:w="758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-0,24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BARI</w:t>
            </w:r>
          </w:p>
        </w:tc>
        <w:tc>
          <w:tcPr>
            <w:tcW w:w="962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1.969</w:t>
            </w:r>
          </w:p>
        </w:tc>
        <w:tc>
          <w:tcPr>
            <w:tcW w:w="1060" w:type="dxa"/>
          </w:tcPr>
          <w:p>
            <w:pPr>
              <w:pStyle w:val="TableParagraph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883</w:t>
            </w:r>
          </w:p>
        </w:tc>
        <w:tc>
          <w:tcPr>
            <w:tcW w:w="889" w:type="dxa"/>
          </w:tcPr>
          <w:p>
            <w:pPr>
              <w:pStyle w:val="TableParagraph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1.086</w:t>
            </w:r>
          </w:p>
        </w:tc>
        <w:tc>
          <w:tcPr>
            <w:tcW w:w="1018" w:type="dxa"/>
          </w:tcPr>
          <w:p>
            <w:pPr>
              <w:pStyle w:val="TableParagraph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0,74%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PADOVA</w:t>
            </w:r>
          </w:p>
        </w:tc>
        <w:tc>
          <w:tcPr>
            <w:tcW w:w="1001" w:type="dxa"/>
          </w:tcPr>
          <w:p>
            <w:pPr>
              <w:pStyle w:val="TableParagraph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1.339</w:t>
            </w:r>
          </w:p>
        </w:tc>
        <w:tc>
          <w:tcPr>
            <w:tcW w:w="923" w:type="dxa"/>
          </w:tcPr>
          <w:p>
            <w:pPr>
              <w:pStyle w:val="TableParagraph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712</w:t>
            </w:r>
          </w:p>
        </w:tc>
        <w:tc>
          <w:tcPr>
            <w:tcW w:w="854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627</w:t>
            </w:r>
          </w:p>
        </w:tc>
        <w:tc>
          <w:tcPr>
            <w:tcW w:w="758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0,65</w:t>
            </w:r>
          </w:p>
        </w:tc>
      </w:tr>
      <w:tr>
        <w:trPr>
          <w:trHeight w:val="223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BELLUNO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196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108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88</w:t>
            </w:r>
          </w:p>
        </w:tc>
        <w:tc>
          <w:tcPr>
            <w:tcW w:w="1018" w:type="dxa"/>
          </w:tcPr>
          <w:p>
            <w:pPr>
              <w:pStyle w:val="TableParagraph"/>
              <w:spacing w:line="192" w:lineRule="exact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0,58%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PALERMO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1.424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571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853</w:t>
            </w:r>
          </w:p>
        </w:tc>
        <w:tc>
          <w:tcPr>
            <w:tcW w:w="758" w:type="dxa"/>
          </w:tcPr>
          <w:p>
            <w:pPr>
              <w:pStyle w:val="TableParagraph"/>
              <w:spacing w:line="192" w:lineRule="exact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0,86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BENEVENTO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493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226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267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0,75%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PARMA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596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291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305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0,67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BERGAMO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1.323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727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596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0,63%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PAVIA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635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400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235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0,51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BIELLA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208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115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93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0,54%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PERUGIA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918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497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421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0,58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BOLOGNA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1.518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813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705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0,74%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PESARO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URBINO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486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255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231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0,59</w:t>
            </w:r>
          </w:p>
        </w:tc>
      </w:tr>
      <w:tr>
        <w:trPr>
          <w:trHeight w:val="223" w:hRule="atLeast"/>
        </w:trPr>
        <w:tc>
          <w:tcPr>
            <w:tcW w:w="1614" w:type="dxa"/>
          </w:tcPr>
          <w:p>
            <w:pPr>
              <w:pStyle w:val="TableParagraph"/>
              <w:spacing w:before="9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BOLZANO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BOZEN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911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334</w:t>
            </w:r>
          </w:p>
        </w:tc>
        <w:tc>
          <w:tcPr>
            <w:tcW w:w="889" w:type="dxa"/>
          </w:tcPr>
          <w:p>
            <w:pPr>
              <w:pStyle w:val="TableParagraph"/>
              <w:spacing w:before="9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577</w:t>
            </w:r>
          </w:p>
        </w:tc>
        <w:tc>
          <w:tcPr>
            <w:tcW w:w="1018" w:type="dxa"/>
          </w:tcPr>
          <w:p>
            <w:pPr>
              <w:pStyle w:val="TableParagraph"/>
              <w:spacing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0,97%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before="9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PESCARA</w:t>
            </w:r>
          </w:p>
        </w:tc>
        <w:tc>
          <w:tcPr>
            <w:tcW w:w="1001" w:type="dxa"/>
          </w:tcPr>
          <w:p>
            <w:pPr>
              <w:pStyle w:val="TableParagraph"/>
              <w:spacing w:before="9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571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262</w:t>
            </w:r>
          </w:p>
        </w:tc>
        <w:tc>
          <w:tcPr>
            <w:tcW w:w="854" w:type="dxa"/>
          </w:tcPr>
          <w:p>
            <w:pPr>
              <w:pStyle w:val="TableParagraph"/>
              <w:spacing w:before="9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309</w:t>
            </w:r>
          </w:p>
        </w:tc>
        <w:tc>
          <w:tcPr>
            <w:tcW w:w="758" w:type="dxa"/>
          </w:tcPr>
          <w:p>
            <w:pPr>
              <w:pStyle w:val="TableParagraph"/>
              <w:spacing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0,83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BRESCIA</w:t>
            </w:r>
          </w:p>
        </w:tc>
        <w:tc>
          <w:tcPr>
            <w:tcW w:w="962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1.777</w:t>
            </w:r>
          </w:p>
        </w:tc>
        <w:tc>
          <w:tcPr>
            <w:tcW w:w="1060" w:type="dxa"/>
          </w:tcPr>
          <w:p>
            <w:pPr>
              <w:pStyle w:val="TableParagraph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832</w:t>
            </w:r>
          </w:p>
        </w:tc>
        <w:tc>
          <w:tcPr>
            <w:tcW w:w="889" w:type="dxa"/>
          </w:tcPr>
          <w:p>
            <w:pPr>
              <w:pStyle w:val="TableParagraph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945</w:t>
            </w:r>
          </w:p>
        </w:tc>
        <w:tc>
          <w:tcPr>
            <w:tcW w:w="1018" w:type="dxa"/>
          </w:tcPr>
          <w:p>
            <w:pPr>
              <w:pStyle w:val="TableParagraph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0,80%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PIACENZA</w:t>
            </w:r>
          </w:p>
        </w:tc>
        <w:tc>
          <w:tcPr>
            <w:tcW w:w="1001" w:type="dxa"/>
          </w:tcPr>
          <w:p>
            <w:pPr>
              <w:pStyle w:val="TableParagraph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358</w:t>
            </w:r>
          </w:p>
        </w:tc>
        <w:tc>
          <w:tcPr>
            <w:tcW w:w="923" w:type="dxa"/>
          </w:tcPr>
          <w:p>
            <w:pPr>
              <w:pStyle w:val="TableParagraph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196</w:t>
            </w:r>
          </w:p>
        </w:tc>
        <w:tc>
          <w:tcPr>
            <w:tcW w:w="854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162</w:t>
            </w:r>
          </w:p>
        </w:tc>
        <w:tc>
          <w:tcPr>
            <w:tcW w:w="758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0,56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BRINDISI</w:t>
            </w:r>
          </w:p>
        </w:tc>
        <w:tc>
          <w:tcPr>
            <w:tcW w:w="962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597</w:t>
            </w:r>
          </w:p>
        </w:tc>
        <w:tc>
          <w:tcPr>
            <w:tcW w:w="1060" w:type="dxa"/>
          </w:tcPr>
          <w:p>
            <w:pPr>
              <w:pStyle w:val="TableParagraph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889" w:type="dxa"/>
          </w:tcPr>
          <w:p>
            <w:pPr>
              <w:pStyle w:val="TableParagraph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353</w:t>
            </w:r>
          </w:p>
        </w:tc>
        <w:tc>
          <w:tcPr>
            <w:tcW w:w="1018" w:type="dxa"/>
          </w:tcPr>
          <w:p>
            <w:pPr>
              <w:pStyle w:val="TableParagraph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0,94%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PISA</w:t>
            </w:r>
          </w:p>
        </w:tc>
        <w:tc>
          <w:tcPr>
            <w:tcW w:w="1001" w:type="dxa"/>
          </w:tcPr>
          <w:p>
            <w:pPr>
              <w:pStyle w:val="TableParagraph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666</w:t>
            </w:r>
          </w:p>
        </w:tc>
        <w:tc>
          <w:tcPr>
            <w:tcW w:w="923" w:type="dxa"/>
          </w:tcPr>
          <w:p>
            <w:pPr>
              <w:pStyle w:val="TableParagraph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278</w:t>
            </w:r>
          </w:p>
        </w:tc>
        <w:tc>
          <w:tcPr>
            <w:tcW w:w="854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388</w:t>
            </w:r>
          </w:p>
        </w:tc>
        <w:tc>
          <w:tcPr>
            <w:tcW w:w="758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0,89</w:t>
            </w:r>
          </w:p>
        </w:tc>
      </w:tr>
      <w:tr>
        <w:trPr>
          <w:trHeight w:val="223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CAGLIARI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894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684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210</w:t>
            </w:r>
          </w:p>
        </w:tc>
        <w:tc>
          <w:tcPr>
            <w:tcW w:w="1018" w:type="dxa"/>
          </w:tcPr>
          <w:p>
            <w:pPr>
              <w:pStyle w:val="TableParagraph"/>
              <w:spacing w:line="192" w:lineRule="exact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0,30%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PISTOIA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496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270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226</w:t>
            </w:r>
          </w:p>
        </w:tc>
        <w:tc>
          <w:tcPr>
            <w:tcW w:w="758" w:type="dxa"/>
          </w:tcPr>
          <w:p>
            <w:pPr>
              <w:pStyle w:val="TableParagraph"/>
              <w:spacing w:line="192" w:lineRule="exact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0,70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CALTANISSETTA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274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126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148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0,58%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PORDENONE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309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127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0,49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CAMPOBASSO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308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192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116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0,45%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POTENZA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572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206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366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0,95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CASERTA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1.632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712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920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0,95%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PRATO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659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353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306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0,92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CATANIA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1.437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598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839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0,80%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RAGUSA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493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235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258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0,69</w:t>
            </w:r>
          </w:p>
        </w:tc>
      </w:tr>
      <w:tr>
        <w:trPr>
          <w:trHeight w:val="223" w:hRule="atLeast"/>
        </w:trPr>
        <w:tc>
          <w:tcPr>
            <w:tcW w:w="1614" w:type="dxa"/>
          </w:tcPr>
          <w:p>
            <w:pPr>
              <w:pStyle w:val="TableParagraph"/>
              <w:spacing w:before="9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CATANZARO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497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201</w:t>
            </w:r>
          </w:p>
        </w:tc>
        <w:tc>
          <w:tcPr>
            <w:tcW w:w="889" w:type="dxa"/>
          </w:tcPr>
          <w:p>
            <w:pPr>
              <w:pStyle w:val="TableParagraph"/>
              <w:spacing w:before="9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296</w:t>
            </w:r>
          </w:p>
        </w:tc>
        <w:tc>
          <w:tcPr>
            <w:tcW w:w="1018" w:type="dxa"/>
          </w:tcPr>
          <w:p>
            <w:pPr>
              <w:pStyle w:val="TableParagraph"/>
              <w:spacing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0,86%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before="9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RAVENNA</w:t>
            </w:r>
          </w:p>
        </w:tc>
        <w:tc>
          <w:tcPr>
            <w:tcW w:w="1001" w:type="dxa"/>
          </w:tcPr>
          <w:p>
            <w:pPr>
              <w:pStyle w:val="TableParagraph"/>
              <w:spacing w:before="9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466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364</w:t>
            </w:r>
          </w:p>
        </w:tc>
        <w:tc>
          <w:tcPr>
            <w:tcW w:w="854" w:type="dxa"/>
          </w:tcPr>
          <w:p>
            <w:pPr>
              <w:pStyle w:val="TableParagraph"/>
              <w:spacing w:before="9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102</w:t>
            </w:r>
          </w:p>
        </w:tc>
        <w:tc>
          <w:tcPr>
            <w:tcW w:w="758" w:type="dxa"/>
          </w:tcPr>
          <w:p>
            <w:pPr>
              <w:pStyle w:val="TableParagraph"/>
              <w:spacing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0,27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CHIETI</w:t>
            </w:r>
          </w:p>
        </w:tc>
        <w:tc>
          <w:tcPr>
            <w:tcW w:w="962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584</w:t>
            </w:r>
          </w:p>
        </w:tc>
        <w:tc>
          <w:tcPr>
            <w:tcW w:w="1060" w:type="dxa"/>
          </w:tcPr>
          <w:p>
            <w:pPr>
              <w:pStyle w:val="TableParagraph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271</w:t>
            </w:r>
          </w:p>
        </w:tc>
        <w:tc>
          <w:tcPr>
            <w:tcW w:w="889" w:type="dxa"/>
          </w:tcPr>
          <w:p>
            <w:pPr>
              <w:pStyle w:val="TableParagraph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313</w:t>
            </w:r>
          </w:p>
        </w:tc>
        <w:tc>
          <w:tcPr>
            <w:tcW w:w="1018" w:type="dxa"/>
          </w:tcPr>
          <w:p>
            <w:pPr>
              <w:pStyle w:val="TableParagraph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0,70%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REGGIO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CALABRIA</w:t>
            </w:r>
          </w:p>
        </w:tc>
        <w:tc>
          <w:tcPr>
            <w:tcW w:w="1001" w:type="dxa"/>
          </w:tcPr>
          <w:p>
            <w:pPr>
              <w:pStyle w:val="TableParagraph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596</w:t>
            </w:r>
          </w:p>
        </w:tc>
        <w:tc>
          <w:tcPr>
            <w:tcW w:w="923" w:type="dxa"/>
          </w:tcPr>
          <w:p>
            <w:pPr>
              <w:pStyle w:val="TableParagraph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288</w:t>
            </w:r>
          </w:p>
        </w:tc>
        <w:tc>
          <w:tcPr>
            <w:tcW w:w="854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308</w:t>
            </w:r>
          </w:p>
        </w:tc>
        <w:tc>
          <w:tcPr>
            <w:tcW w:w="758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0,57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COMO</w:t>
            </w:r>
          </w:p>
        </w:tc>
        <w:tc>
          <w:tcPr>
            <w:tcW w:w="962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770</w:t>
            </w:r>
          </w:p>
        </w:tc>
        <w:tc>
          <w:tcPr>
            <w:tcW w:w="1060" w:type="dxa"/>
          </w:tcPr>
          <w:p>
            <w:pPr>
              <w:pStyle w:val="TableParagraph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391</w:t>
            </w:r>
          </w:p>
        </w:tc>
        <w:tc>
          <w:tcPr>
            <w:tcW w:w="889" w:type="dxa"/>
          </w:tcPr>
          <w:p>
            <w:pPr>
              <w:pStyle w:val="TableParagraph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379</w:t>
            </w:r>
          </w:p>
        </w:tc>
        <w:tc>
          <w:tcPr>
            <w:tcW w:w="1018" w:type="dxa"/>
          </w:tcPr>
          <w:p>
            <w:pPr>
              <w:pStyle w:val="TableParagraph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0,79%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REGGIO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EMILIA</w:t>
            </w:r>
          </w:p>
        </w:tc>
        <w:tc>
          <w:tcPr>
            <w:tcW w:w="1001" w:type="dxa"/>
          </w:tcPr>
          <w:p>
            <w:pPr>
              <w:pStyle w:val="TableParagraph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724</w:t>
            </w:r>
          </w:p>
        </w:tc>
        <w:tc>
          <w:tcPr>
            <w:tcW w:w="923" w:type="dxa"/>
          </w:tcPr>
          <w:p>
            <w:pPr>
              <w:pStyle w:val="TableParagraph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446</w:t>
            </w:r>
          </w:p>
        </w:tc>
        <w:tc>
          <w:tcPr>
            <w:tcW w:w="854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278</w:t>
            </w:r>
          </w:p>
        </w:tc>
        <w:tc>
          <w:tcPr>
            <w:tcW w:w="758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0,52</w:t>
            </w:r>
          </w:p>
        </w:tc>
      </w:tr>
      <w:tr>
        <w:trPr>
          <w:trHeight w:val="223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COSENZA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985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387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598</w:t>
            </w:r>
          </w:p>
        </w:tc>
        <w:tc>
          <w:tcPr>
            <w:tcW w:w="1018" w:type="dxa"/>
          </w:tcPr>
          <w:p>
            <w:pPr>
              <w:pStyle w:val="TableParagraph"/>
              <w:spacing w:line="192" w:lineRule="exact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0,87%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RIETI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299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141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158</w:t>
            </w:r>
          </w:p>
        </w:tc>
        <w:tc>
          <w:tcPr>
            <w:tcW w:w="758" w:type="dxa"/>
          </w:tcPr>
          <w:p>
            <w:pPr>
              <w:pStyle w:val="TableParagraph"/>
              <w:spacing w:line="192" w:lineRule="exact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1,02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CREMONA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383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235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148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0,51%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RIMINI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645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334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311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0,79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CROTONE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254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111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143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0,79%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ROMA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7.599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0"/>
              <w:rPr>
                <w:sz w:val="17"/>
              </w:rPr>
            </w:pPr>
            <w:r>
              <w:rPr>
                <w:w w:val="105"/>
                <w:sz w:val="17"/>
              </w:rPr>
              <w:t>3.298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4.301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0,87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CUNEO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863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528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335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0,51%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ROVIGO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273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232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0,16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ENNA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83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0,81%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SALERNO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1.772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848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924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0,77</w:t>
            </w:r>
          </w:p>
        </w:tc>
      </w:tr>
      <w:tr>
        <w:trPr>
          <w:trHeight w:val="223" w:hRule="atLeast"/>
        </w:trPr>
        <w:tc>
          <w:tcPr>
            <w:tcW w:w="1614" w:type="dxa"/>
          </w:tcPr>
          <w:p>
            <w:pPr>
              <w:pStyle w:val="TableParagraph"/>
              <w:spacing w:before="9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FERMO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323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203</w:t>
            </w:r>
          </w:p>
        </w:tc>
        <w:tc>
          <w:tcPr>
            <w:tcW w:w="889" w:type="dxa"/>
          </w:tcPr>
          <w:p>
            <w:pPr>
              <w:pStyle w:val="TableParagraph"/>
              <w:spacing w:before="9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018" w:type="dxa"/>
          </w:tcPr>
          <w:p>
            <w:pPr>
              <w:pStyle w:val="TableParagraph"/>
              <w:spacing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0,58%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before="9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SASSARI</w:t>
            </w:r>
          </w:p>
        </w:tc>
        <w:tc>
          <w:tcPr>
            <w:tcW w:w="1001" w:type="dxa"/>
          </w:tcPr>
          <w:p>
            <w:pPr>
              <w:pStyle w:val="TableParagraph"/>
              <w:spacing w:before="9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921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324</w:t>
            </w:r>
          </w:p>
        </w:tc>
        <w:tc>
          <w:tcPr>
            <w:tcW w:w="854" w:type="dxa"/>
          </w:tcPr>
          <w:p>
            <w:pPr>
              <w:pStyle w:val="TableParagraph"/>
              <w:spacing w:before="9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597</w:t>
            </w:r>
          </w:p>
        </w:tc>
        <w:tc>
          <w:tcPr>
            <w:tcW w:w="758" w:type="dxa"/>
          </w:tcPr>
          <w:p>
            <w:pPr>
              <w:pStyle w:val="TableParagraph"/>
              <w:spacing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1,08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FERRARA</w:t>
            </w:r>
          </w:p>
        </w:tc>
        <w:tc>
          <w:tcPr>
            <w:tcW w:w="962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407</w:t>
            </w:r>
          </w:p>
        </w:tc>
        <w:tc>
          <w:tcPr>
            <w:tcW w:w="1060" w:type="dxa"/>
          </w:tcPr>
          <w:p>
            <w:pPr>
              <w:pStyle w:val="TableParagraph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248</w:t>
            </w:r>
          </w:p>
        </w:tc>
        <w:tc>
          <w:tcPr>
            <w:tcW w:w="889" w:type="dxa"/>
          </w:tcPr>
          <w:p>
            <w:pPr>
              <w:pStyle w:val="TableParagraph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159</w:t>
            </w:r>
          </w:p>
        </w:tc>
        <w:tc>
          <w:tcPr>
            <w:tcW w:w="1018" w:type="dxa"/>
          </w:tcPr>
          <w:p>
            <w:pPr>
              <w:pStyle w:val="TableParagraph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0,46%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SAVONA</w:t>
            </w:r>
          </w:p>
        </w:tc>
        <w:tc>
          <w:tcPr>
            <w:tcW w:w="1001" w:type="dxa"/>
          </w:tcPr>
          <w:p>
            <w:pPr>
              <w:pStyle w:val="TableParagraph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448</w:t>
            </w:r>
          </w:p>
        </w:tc>
        <w:tc>
          <w:tcPr>
            <w:tcW w:w="923" w:type="dxa"/>
          </w:tcPr>
          <w:p>
            <w:pPr>
              <w:pStyle w:val="TableParagraph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261</w:t>
            </w:r>
          </w:p>
        </w:tc>
        <w:tc>
          <w:tcPr>
            <w:tcW w:w="854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187</w:t>
            </w:r>
          </w:p>
        </w:tc>
        <w:tc>
          <w:tcPr>
            <w:tcW w:w="758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0,64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FIRENZE</w:t>
            </w:r>
          </w:p>
        </w:tc>
        <w:tc>
          <w:tcPr>
            <w:tcW w:w="962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1.443</w:t>
            </w:r>
          </w:p>
        </w:tc>
        <w:tc>
          <w:tcPr>
            <w:tcW w:w="1060" w:type="dxa"/>
          </w:tcPr>
          <w:p>
            <w:pPr>
              <w:pStyle w:val="TableParagraph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783</w:t>
            </w:r>
          </w:p>
        </w:tc>
        <w:tc>
          <w:tcPr>
            <w:tcW w:w="889" w:type="dxa"/>
          </w:tcPr>
          <w:p>
            <w:pPr>
              <w:pStyle w:val="TableParagraph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660</w:t>
            </w:r>
          </w:p>
        </w:tc>
        <w:tc>
          <w:tcPr>
            <w:tcW w:w="1018" w:type="dxa"/>
          </w:tcPr>
          <w:p>
            <w:pPr>
              <w:pStyle w:val="TableParagraph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0,61%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SIENA</w:t>
            </w:r>
          </w:p>
        </w:tc>
        <w:tc>
          <w:tcPr>
            <w:tcW w:w="1001" w:type="dxa"/>
          </w:tcPr>
          <w:p>
            <w:pPr>
              <w:pStyle w:val="TableParagraph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374</w:t>
            </w:r>
          </w:p>
        </w:tc>
        <w:tc>
          <w:tcPr>
            <w:tcW w:w="923" w:type="dxa"/>
          </w:tcPr>
          <w:p>
            <w:pPr>
              <w:pStyle w:val="TableParagraph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183</w:t>
            </w:r>
          </w:p>
        </w:tc>
        <w:tc>
          <w:tcPr>
            <w:tcW w:w="854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191</w:t>
            </w:r>
          </w:p>
        </w:tc>
        <w:tc>
          <w:tcPr>
            <w:tcW w:w="758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0,68</w:t>
            </w:r>
          </w:p>
        </w:tc>
      </w:tr>
      <w:tr>
        <w:trPr>
          <w:trHeight w:val="223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FOGGIA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1.103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464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639</w:t>
            </w:r>
          </w:p>
        </w:tc>
        <w:tc>
          <w:tcPr>
            <w:tcW w:w="1018" w:type="dxa"/>
          </w:tcPr>
          <w:p>
            <w:pPr>
              <w:pStyle w:val="TableParagraph"/>
              <w:spacing w:line="192" w:lineRule="exact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0,88%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SIRACUSA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506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227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279</w:t>
            </w:r>
          </w:p>
        </w:tc>
        <w:tc>
          <w:tcPr>
            <w:tcW w:w="758" w:type="dxa"/>
          </w:tcPr>
          <w:p>
            <w:pPr>
              <w:pStyle w:val="TableParagraph"/>
              <w:spacing w:line="192" w:lineRule="exact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0,71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FORLI' -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CESENA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546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310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236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0,57%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SONDRIO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213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110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103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0,71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FROSINONE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619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283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336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0,69%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TARANTO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793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309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484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0,96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GENOVA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1.147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642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505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0,59%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TERAMO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463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226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237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0,66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GORIZIA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129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0,60%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TERNI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347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153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194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0,89</w:t>
            </w:r>
          </w:p>
        </w:tc>
      </w:tr>
      <w:tr>
        <w:trPr>
          <w:trHeight w:val="223" w:hRule="atLeast"/>
        </w:trPr>
        <w:tc>
          <w:tcPr>
            <w:tcW w:w="1614" w:type="dxa"/>
          </w:tcPr>
          <w:p>
            <w:pPr>
              <w:pStyle w:val="TableParagraph"/>
              <w:spacing w:before="9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GROSSETO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396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135</w:t>
            </w:r>
          </w:p>
        </w:tc>
        <w:tc>
          <w:tcPr>
            <w:tcW w:w="889" w:type="dxa"/>
          </w:tcPr>
          <w:p>
            <w:pPr>
              <w:pStyle w:val="TableParagraph"/>
              <w:spacing w:before="9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261</w:t>
            </w:r>
          </w:p>
        </w:tc>
        <w:tc>
          <w:tcPr>
            <w:tcW w:w="1018" w:type="dxa"/>
          </w:tcPr>
          <w:p>
            <w:pPr>
              <w:pStyle w:val="TableParagraph"/>
              <w:spacing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0,90%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before="9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TORINO</w:t>
            </w:r>
          </w:p>
        </w:tc>
        <w:tc>
          <w:tcPr>
            <w:tcW w:w="1001" w:type="dxa"/>
          </w:tcPr>
          <w:p>
            <w:pPr>
              <w:pStyle w:val="TableParagraph"/>
              <w:spacing w:before="9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3.824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290"/>
              <w:rPr>
                <w:sz w:val="17"/>
              </w:rPr>
            </w:pPr>
            <w:r>
              <w:rPr>
                <w:w w:val="105"/>
                <w:sz w:val="17"/>
              </w:rPr>
              <w:t>1.786</w:t>
            </w:r>
          </w:p>
        </w:tc>
        <w:tc>
          <w:tcPr>
            <w:tcW w:w="854" w:type="dxa"/>
          </w:tcPr>
          <w:p>
            <w:pPr>
              <w:pStyle w:val="TableParagraph"/>
              <w:spacing w:before="9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2.038</w:t>
            </w:r>
          </w:p>
        </w:tc>
        <w:tc>
          <w:tcPr>
            <w:tcW w:w="758" w:type="dxa"/>
          </w:tcPr>
          <w:p>
            <w:pPr>
              <w:pStyle w:val="TableParagraph"/>
              <w:spacing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0,93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IMPERIA</w:t>
            </w:r>
          </w:p>
        </w:tc>
        <w:tc>
          <w:tcPr>
            <w:tcW w:w="962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363</w:t>
            </w:r>
          </w:p>
        </w:tc>
        <w:tc>
          <w:tcPr>
            <w:tcW w:w="1060" w:type="dxa"/>
          </w:tcPr>
          <w:p>
            <w:pPr>
              <w:pStyle w:val="TableParagraph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213</w:t>
            </w:r>
          </w:p>
        </w:tc>
        <w:tc>
          <w:tcPr>
            <w:tcW w:w="889" w:type="dxa"/>
          </w:tcPr>
          <w:p>
            <w:pPr>
              <w:pStyle w:val="TableParagraph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1018" w:type="dxa"/>
          </w:tcPr>
          <w:p>
            <w:pPr>
              <w:pStyle w:val="TableParagraph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0,58%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TRAPANI</w:t>
            </w:r>
          </w:p>
        </w:tc>
        <w:tc>
          <w:tcPr>
            <w:tcW w:w="1001" w:type="dxa"/>
          </w:tcPr>
          <w:p>
            <w:pPr>
              <w:pStyle w:val="TableParagraph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715</w:t>
            </w:r>
          </w:p>
        </w:tc>
        <w:tc>
          <w:tcPr>
            <w:tcW w:w="923" w:type="dxa"/>
          </w:tcPr>
          <w:p>
            <w:pPr>
              <w:pStyle w:val="TableParagraph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854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415</w:t>
            </w:r>
          </w:p>
        </w:tc>
        <w:tc>
          <w:tcPr>
            <w:tcW w:w="758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0,87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ISERNIA</w:t>
            </w:r>
          </w:p>
        </w:tc>
        <w:tc>
          <w:tcPr>
            <w:tcW w:w="962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119</w:t>
            </w:r>
          </w:p>
        </w:tc>
        <w:tc>
          <w:tcPr>
            <w:tcW w:w="1060" w:type="dxa"/>
          </w:tcPr>
          <w:p>
            <w:pPr>
              <w:pStyle w:val="TableParagraph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  <w:tc>
          <w:tcPr>
            <w:tcW w:w="889" w:type="dxa"/>
          </w:tcPr>
          <w:p>
            <w:pPr>
              <w:pStyle w:val="TableParagraph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68</w:t>
            </w:r>
          </w:p>
        </w:tc>
        <w:tc>
          <w:tcPr>
            <w:tcW w:w="1018" w:type="dxa"/>
          </w:tcPr>
          <w:p>
            <w:pPr>
              <w:pStyle w:val="TableParagraph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0,73%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TRENTO</w:t>
            </w:r>
          </w:p>
        </w:tc>
        <w:tc>
          <w:tcPr>
            <w:tcW w:w="1001" w:type="dxa"/>
          </w:tcPr>
          <w:p>
            <w:pPr>
              <w:pStyle w:val="TableParagraph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736</w:t>
            </w:r>
          </w:p>
        </w:tc>
        <w:tc>
          <w:tcPr>
            <w:tcW w:w="923" w:type="dxa"/>
          </w:tcPr>
          <w:p>
            <w:pPr>
              <w:pStyle w:val="TableParagraph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287</w:t>
            </w:r>
          </w:p>
        </w:tc>
        <w:tc>
          <w:tcPr>
            <w:tcW w:w="854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449</w:t>
            </w:r>
          </w:p>
        </w:tc>
        <w:tc>
          <w:tcPr>
            <w:tcW w:w="758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0,89</w:t>
            </w:r>
          </w:p>
        </w:tc>
      </w:tr>
      <w:tr>
        <w:trPr>
          <w:trHeight w:val="223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SPEZIA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288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146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142</w:t>
            </w:r>
          </w:p>
        </w:tc>
        <w:tc>
          <w:tcPr>
            <w:tcW w:w="1018" w:type="dxa"/>
          </w:tcPr>
          <w:p>
            <w:pPr>
              <w:pStyle w:val="TableParagraph"/>
              <w:spacing w:line="192" w:lineRule="exact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0,68%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TREVISO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1.149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609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540</w:t>
            </w:r>
          </w:p>
        </w:tc>
        <w:tc>
          <w:tcPr>
            <w:tcW w:w="758" w:type="dxa"/>
          </w:tcPr>
          <w:p>
            <w:pPr>
              <w:pStyle w:val="TableParagraph"/>
              <w:spacing w:line="192" w:lineRule="exact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0,62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L'AQUILA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431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202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229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0,76%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TRIESTE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290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126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164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1,01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LATINA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897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426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471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0,82%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UDINE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604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328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276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0,56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LECCE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1.420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523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897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1,19%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VARESE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1.078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550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528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0,78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LECCO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347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193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154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0,60%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VENEZIA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1.127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588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539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0,70</w:t>
            </w:r>
          </w:p>
        </w:tc>
      </w:tr>
      <w:tr>
        <w:trPr>
          <w:trHeight w:val="223" w:hRule="atLeast"/>
        </w:trPr>
        <w:tc>
          <w:tcPr>
            <w:tcW w:w="1614" w:type="dxa"/>
          </w:tcPr>
          <w:p>
            <w:pPr>
              <w:pStyle w:val="TableParagraph"/>
              <w:spacing w:before="9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LIVORNO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542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256</w:t>
            </w:r>
          </w:p>
        </w:tc>
        <w:tc>
          <w:tcPr>
            <w:tcW w:w="889" w:type="dxa"/>
          </w:tcPr>
          <w:p>
            <w:pPr>
              <w:pStyle w:val="TableParagraph"/>
              <w:spacing w:before="9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286</w:t>
            </w:r>
          </w:p>
        </w:tc>
        <w:tc>
          <w:tcPr>
            <w:tcW w:w="1018" w:type="dxa"/>
          </w:tcPr>
          <w:p>
            <w:pPr>
              <w:pStyle w:val="TableParagraph"/>
              <w:spacing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0,87%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before="9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V.C.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OSSOLA</w:t>
            </w:r>
          </w:p>
        </w:tc>
        <w:tc>
          <w:tcPr>
            <w:tcW w:w="1001" w:type="dxa"/>
          </w:tcPr>
          <w:p>
            <w:pPr>
              <w:pStyle w:val="TableParagraph"/>
              <w:spacing w:before="9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168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94</w:t>
            </w:r>
          </w:p>
        </w:tc>
        <w:tc>
          <w:tcPr>
            <w:tcW w:w="854" w:type="dxa"/>
          </w:tcPr>
          <w:p>
            <w:pPr>
              <w:pStyle w:val="TableParagraph"/>
              <w:spacing w:before="9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74</w:t>
            </w:r>
          </w:p>
        </w:tc>
        <w:tc>
          <w:tcPr>
            <w:tcW w:w="758" w:type="dxa"/>
          </w:tcPr>
          <w:p>
            <w:pPr>
              <w:pStyle w:val="TableParagraph"/>
              <w:spacing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0,58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LODI</w:t>
            </w:r>
          </w:p>
        </w:tc>
        <w:tc>
          <w:tcPr>
            <w:tcW w:w="962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260</w:t>
            </w:r>
          </w:p>
        </w:tc>
        <w:tc>
          <w:tcPr>
            <w:tcW w:w="1060" w:type="dxa"/>
          </w:tcPr>
          <w:p>
            <w:pPr>
              <w:pStyle w:val="TableParagraph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126</w:t>
            </w:r>
          </w:p>
        </w:tc>
        <w:tc>
          <w:tcPr>
            <w:tcW w:w="889" w:type="dxa"/>
          </w:tcPr>
          <w:p>
            <w:pPr>
              <w:pStyle w:val="TableParagraph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134</w:t>
            </w:r>
          </w:p>
        </w:tc>
        <w:tc>
          <w:tcPr>
            <w:tcW w:w="1018" w:type="dxa"/>
          </w:tcPr>
          <w:p>
            <w:pPr>
              <w:pStyle w:val="TableParagraph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0,81%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VERCELLI</w:t>
            </w:r>
          </w:p>
        </w:tc>
        <w:tc>
          <w:tcPr>
            <w:tcW w:w="1001" w:type="dxa"/>
          </w:tcPr>
          <w:p>
            <w:pPr>
              <w:pStyle w:val="TableParagraph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180</w:t>
            </w:r>
          </w:p>
        </w:tc>
        <w:tc>
          <w:tcPr>
            <w:tcW w:w="923" w:type="dxa"/>
          </w:tcPr>
          <w:p>
            <w:pPr>
              <w:pStyle w:val="TableParagraph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854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57</w:t>
            </w:r>
          </w:p>
        </w:tc>
        <w:tc>
          <w:tcPr>
            <w:tcW w:w="758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0,36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LUCCA</w:t>
            </w:r>
          </w:p>
        </w:tc>
        <w:tc>
          <w:tcPr>
            <w:tcW w:w="962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581</w:t>
            </w:r>
          </w:p>
        </w:tc>
        <w:tc>
          <w:tcPr>
            <w:tcW w:w="1060" w:type="dxa"/>
          </w:tcPr>
          <w:p>
            <w:pPr>
              <w:pStyle w:val="TableParagraph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281</w:t>
            </w:r>
          </w:p>
        </w:tc>
        <w:tc>
          <w:tcPr>
            <w:tcW w:w="889" w:type="dxa"/>
          </w:tcPr>
          <w:p>
            <w:pPr>
              <w:pStyle w:val="TableParagraph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1018" w:type="dxa"/>
          </w:tcPr>
          <w:p>
            <w:pPr>
              <w:pStyle w:val="TableParagraph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0,71%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VERONA</w:t>
            </w:r>
          </w:p>
        </w:tc>
        <w:tc>
          <w:tcPr>
            <w:tcW w:w="1001" w:type="dxa"/>
          </w:tcPr>
          <w:p>
            <w:pPr>
              <w:pStyle w:val="TableParagraph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1.272</w:t>
            </w:r>
          </w:p>
        </w:tc>
        <w:tc>
          <w:tcPr>
            <w:tcW w:w="923" w:type="dxa"/>
          </w:tcPr>
          <w:p>
            <w:pPr>
              <w:pStyle w:val="TableParagraph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706</w:t>
            </w:r>
          </w:p>
        </w:tc>
        <w:tc>
          <w:tcPr>
            <w:tcW w:w="854" w:type="dxa"/>
          </w:tcPr>
          <w:p>
            <w:pPr>
              <w:pStyle w:val="TableParagraph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566</w:t>
            </w:r>
          </w:p>
        </w:tc>
        <w:tc>
          <w:tcPr>
            <w:tcW w:w="758" w:type="dxa"/>
          </w:tcPr>
          <w:p>
            <w:pPr>
              <w:pStyle w:val="TableParagraph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0,59</w:t>
            </w:r>
          </w:p>
        </w:tc>
      </w:tr>
      <w:tr>
        <w:trPr>
          <w:trHeight w:val="223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MACERATA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479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255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224</w:t>
            </w:r>
          </w:p>
        </w:tc>
        <w:tc>
          <w:tcPr>
            <w:tcW w:w="1018" w:type="dxa"/>
          </w:tcPr>
          <w:p>
            <w:pPr>
              <w:pStyle w:val="TableParagraph"/>
              <w:spacing w:line="192" w:lineRule="exact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0,59%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VIBO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VALENTIA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237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97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140</w:t>
            </w:r>
          </w:p>
        </w:tc>
        <w:tc>
          <w:tcPr>
            <w:tcW w:w="758" w:type="dxa"/>
          </w:tcPr>
          <w:p>
            <w:pPr>
              <w:pStyle w:val="TableParagraph"/>
              <w:spacing w:line="192" w:lineRule="exact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1,01</w:t>
            </w:r>
          </w:p>
        </w:tc>
      </w:tr>
      <w:tr>
        <w:trPr>
          <w:trHeight w:val="225" w:hRule="atLeast"/>
        </w:trPr>
        <w:tc>
          <w:tcPr>
            <w:tcW w:w="1614" w:type="dxa"/>
          </w:tcPr>
          <w:p>
            <w:pPr>
              <w:pStyle w:val="TableParagraph"/>
              <w:spacing w:line="192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MANTOVA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472</w:t>
            </w:r>
          </w:p>
        </w:tc>
        <w:tc>
          <w:tcPr>
            <w:tcW w:w="1060" w:type="dxa"/>
          </w:tcPr>
          <w:p>
            <w:pPr>
              <w:pStyle w:val="TableParagraph"/>
              <w:spacing w:line="192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291</w:t>
            </w:r>
          </w:p>
        </w:tc>
        <w:tc>
          <w:tcPr>
            <w:tcW w:w="889" w:type="dxa"/>
          </w:tcPr>
          <w:p>
            <w:pPr>
              <w:pStyle w:val="TableParagraph"/>
              <w:spacing w:line="192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181</w:t>
            </w:r>
          </w:p>
        </w:tc>
        <w:tc>
          <w:tcPr>
            <w:tcW w:w="1018" w:type="dxa"/>
          </w:tcPr>
          <w:p>
            <w:pPr>
              <w:pStyle w:val="TableParagraph"/>
              <w:spacing w:line="196" w:lineRule="exact"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0,47%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2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VICENZA</w:t>
            </w:r>
          </w:p>
        </w:tc>
        <w:tc>
          <w:tcPr>
            <w:tcW w:w="1001" w:type="dxa"/>
          </w:tcPr>
          <w:p>
            <w:pPr>
              <w:pStyle w:val="TableParagraph"/>
              <w:spacing w:line="192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1.056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553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503</w:t>
            </w:r>
          </w:p>
        </w:tc>
        <w:tc>
          <w:tcPr>
            <w:tcW w:w="758" w:type="dxa"/>
          </w:tcPr>
          <w:p>
            <w:pPr>
              <w:pStyle w:val="TableParagraph"/>
              <w:spacing w:line="196" w:lineRule="exact"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0,62</w:t>
            </w:r>
          </w:p>
        </w:tc>
      </w:tr>
      <w:tr>
        <w:trPr>
          <w:trHeight w:val="223" w:hRule="atLeast"/>
        </w:trPr>
        <w:tc>
          <w:tcPr>
            <w:tcW w:w="1614" w:type="dxa"/>
          </w:tcPr>
          <w:p>
            <w:pPr>
              <w:pStyle w:val="TableParagraph"/>
              <w:spacing w:line="190" w:lineRule="exact"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MASSA-CARRARA</w:t>
            </w:r>
          </w:p>
        </w:tc>
        <w:tc>
          <w:tcPr>
            <w:tcW w:w="962" w:type="dxa"/>
          </w:tcPr>
          <w:p>
            <w:pPr>
              <w:pStyle w:val="TableParagraph"/>
              <w:spacing w:line="190" w:lineRule="exact" w:before="14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285</w:t>
            </w:r>
          </w:p>
        </w:tc>
        <w:tc>
          <w:tcPr>
            <w:tcW w:w="1060" w:type="dxa"/>
          </w:tcPr>
          <w:p>
            <w:pPr>
              <w:pStyle w:val="TableParagraph"/>
              <w:spacing w:line="190" w:lineRule="exact" w:before="14"/>
              <w:ind w:right="288"/>
              <w:rPr>
                <w:sz w:val="17"/>
              </w:rPr>
            </w:pPr>
            <w:r>
              <w:rPr>
                <w:w w:val="105"/>
                <w:sz w:val="17"/>
              </w:rPr>
              <w:t>171</w:t>
            </w:r>
          </w:p>
        </w:tc>
        <w:tc>
          <w:tcPr>
            <w:tcW w:w="889" w:type="dxa"/>
          </w:tcPr>
          <w:p>
            <w:pPr>
              <w:pStyle w:val="TableParagraph"/>
              <w:spacing w:line="190" w:lineRule="exact"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114</w:t>
            </w:r>
          </w:p>
        </w:tc>
        <w:tc>
          <w:tcPr>
            <w:tcW w:w="1018" w:type="dxa"/>
          </w:tcPr>
          <w:p>
            <w:pPr>
              <w:pStyle w:val="TableParagraph"/>
              <w:spacing w:before="9"/>
              <w:ind w:right="69"/>
              <w:rPr>
                <w:sz w:val="17"/>
              </w:rPr>
            </w:pPr>
            <w:r>
              <w:rPr>
                <w:w w:val="105"/>
                <w:sz w:val="17"/>
              </w:rPr>
              <w:t>0,51%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line="190" w:lineRule="exact" w:before="14"/>
              <w:ind w:left="3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VITERBO</w:t>
            </w:r>
          </w:p>
        </w:tc>
        <w:tc>
          <w:tcPr>
            <w:tcW w:w="1001" w:type="dxa"/>
          </w:tcPr>
          <w:p>
            <w:pPr>
              <w:pStyle w:val="TableParagraph"/>
              <w:spacing w:line="190" w:lineRule="exact" w:before="14"/>
              <w:ind w:right="216"/>
              <w:rPr>
                <w:sz w:val="17"/>
              </w:rPr>
            </w:pPr>
            <w:r>
              <w:rPr>
                <w:w w:val="105"/>
                <w:sz w:val="17"/>
              </w:rPr>
              <w:t>539</w:t>
            </w:r>
          </w:p>
        </w:tc>
        <w:tc>
          <w:tcPr>
            <w:tcW w:w="923" w:type="dxa"/>
          </w:tcPr>
          <w:p>
            <w:pPr>
              <w:pStyle w:val="TableParagraph"/>
              <w:spacing w:line="190" w:lineRule="exact" w:before="14"/>
              <w:ind w:right="292"/>
              <w:rPr>
                <w:sz w:val="17"/>
              </w:rPr>
            </w:pPr>
            <w:r>
              <w:rPr>
                <w:w w:val="105"/>
                <w:sz w:val="17"/>
              </w:rPr>
              <w:t>256</w:t>
            </w:r>
          </w:p>
        </w:tc>
        <w:tc>
          <w:tcPr>
            <w:tcW w:w="854" w:type="dxa"/>
          </w:tcPr>
          <w:p>
            <w:pPr>
              <w:pStyle w:val="TableParagraph"/>
              <w:spacing w:line="190" w:lineRule="exact" w:before="14"/>
              <w:ind w:right="147"/>
              <w:rPr>
                <w:sz w:val="17"/>
              </w:rPr>
            </w:pPr>
            <w:r>
              <w:rPr>
                <w:w w:val="105"/>
                <w:sz w:val="17"/>
              </w:rPr>
              <w:t>283</w:t>
            </w:r>
          </w:p>
        </w:tc>
        <w:tc>
          <w:tcPr>
            <w:tcW w:w="758" w:type="dxa"/>
          </w:tcPr>
          <w:p>
            <w:pPr>
              <w:pStyle w:val="TableParagraph"/>
              <w:spacing w:before="9"/>
              <w:ind w:right="46"/>
              <w:rPr>
                <w:sz w:val="17"/>
              </w:rPr>
            </w:pPr>
            <w:r>
              <w:rPr>
                <w:w w:val="105"/>
                <w:sz w:val="17"/>
              </w:rPr>
              <w:t>0,74</w:t>
            </w:r>
          </w:p>
        </w:tc>
      </w:tr>
      <w:tr>
        <w:trPr>
          <w:trHeight w:val="240" w:hRule="atLeast"/>
        </w:trPr>
        <w:tc>
          <w:tcPr>
            <w:tcW w:w="10919" w:type="dxa"/>
            <w:gridSpan w:val="11"/>
          </w:tcPr>
          <w:p>
            <w:pPr>
              <w:pStyle w:val="TableParagraph"/>
              <w:tabs>
                <w:tab w:pos="2220" w:val="left" w:leader="none"/>
                <w:tab w:pos="3071" w:val="left" w:leader="none"/>
                <w:tab w:pos="4063" w:val="left" w:leader="none"/>
                <w:tab w:pos="5025" w:val="left" w:leader="none"/>
                <w:tab w:pos="5812" w:val="left" w:leader="none"/>
                <w:tab w:pos="7661" w:val="left" w:leader="none"/>
                <w:tab w:pos="8509" w:val="left" w:leader="none"/>
                <w:tab w:pos="9507" w:val="left" w:leader="none"/>
                <w:tab w:pos="10547" w:val="left" w:leader="none"/>
              </w:tabs>
              <w:spacing w:line="200" w:lineRule="exact" w:before="20"/>
              <w:jc w:val="left"/>
              <w:rPr>
                <w:b/>
                <w:sz w:val="17"/>
              </w:rPr>
            </w:pPr>
            <w:r>
              <w:rPr>
                <w:rFonts w:ascii="Times New Roman"/>
                <w:w w:val="104"/>
                <w:sz w:val="17"/>
                <w:u w:val="single"/>
              </w:rPr>
              <w:t> </w:t>
            </w:r>
            <w:r>
              <w:rPr>
                <w:rFonts w:ascii="Times New Roman"/>
                <w:spacing w:val="-6"/>
                <w:sz w:val="17"/>
                <w:u w:val="single"/>
              </w:rPr>
              <w:t> </w:t>
            </w:r>
            <w:r>
              <w:rPr>
                <w:w w:val="105"/>
                <w:sz w:val="17"/>
                <w:u w:val="single"/>
              </w:rPr>
              <w:t>MATERA</w:t>
              <w:tab/>
              <w:t>277</w:t>
              <w:tab/>
              <w:t>106</w:t>
              <w:tab/>
              <w:t>171</w:t>
              <w:tab/>
            </w:r>
            <w:r>
              <w:rPr>
                <w:w w:val="105"/>
                <w:position w:val="1"/>
                <w:sz w:val="17"/>
                <w:u w:val="single"/>
              </w:rPr>
              <w:t>0,78%</w:t>
            </w:r>
            <w:r>
              <w:rPr>
                <w:w w:val="105"/>
                <w:position w:val="1"/>
                <w:sz w:val="17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ITALIA</w:t>
              <w:tab/>
              <w:t>89.089</w:t>
              <w:tab/>
              <w:t>43.861</w:t>
              <w:tab/>
              <w:t>45.228</w:t>
              <w:tab/>
            </w:r>
            <w:r>
              <w:rPr>
                <w:b/>
                <w:w w:val="105"/>
                <w:position w:val="1"/>
                <w:sz w:val="17"/>
                <w:u w:val="single"/>
              </w:rPr>
              <w:t>0,74</w:t>
            </w:r>
            <w:r>
              <w:rPr>
                <w:b/>
                <w:spacing w:val="10"/>
                <w:position w:val="1"/>
                <w:sz w:val="17"/>
                <w:u w:val="single"/>
              </w:rPr>
              <w:t> </w:t>
            </w:r>
          </w:p>
        </w:tc>
      </w:tr>
    </w:tbl>
    <w:p>
      <w:pPr>
        <w:spacing w:before="20"/>
        <w:ind w:left="473" w:right="0" w:firstLine="0"/>
        <w:jc w:val="left"/>
        <w:rPr>
          <w:i/>
          <w:sz w:val="16"/>
        </w:rPr>
      </w:pPr>
      <w:r>
        <w:rPr>
          <w:i/>
          <w:sz w:val="16"/>
        </w:rPr>
        <w:t>Fonte: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Unioncamere-InfoCamere,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Movimprese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1257" w:top="1060" w:bottom="1440" w:left="520" w:right="240"/>
        </w:sectPr>
      </w:pPr>
    </w:p>
    <w:p>
      <w:pPr>
        <w:spacing w:before="79"/>
        <w:ind w:left="2699" w:right="2827" w:firstLine="0"/>
        <w:jc w:val="center"/>
        <w:rPr>
          <w:b/>
          <w:sz w:val="19"/>
        </w:rPr>
      </w:pPr>
      <w:r>
        <w:rPr>
          <w:b/>
          <w:w w:val="105"/>
          <w:sz w:val="19"/>
        </w:rPr>
        <w:t>IMPRESE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ARTIGIANE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–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II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trimestre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2021</w:t>
      </w:r>
    </w:p>
    <w:p>
      <w:pPr>
        <w:spacing w:before="13"/>
        <w:ind w:left="2701" w:right="2827" w:firstLine="0"/>
        <w:jc w:val="center"/>
        <w:rPr>
          <w:b/>
          <w:sz w:val="19"/>
        </w:rPr>
      </w:pPr>
      <w:r>
        <w:rPr>
          <w:b/>
          <w:w w:val="105"/>
          <w:sz w:val="19"/>
        </w:rPr>
        <w:t>Iscrizioni,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cessazioni,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saldi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e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tassi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di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crescita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trimestrali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per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province</w:t>
      </w:r>
    </w:p>
    <w:p>
      <w:pPr>
        <w:spacing w:before="13"/>
        <w:ind w:left="2701" w:right="2827" w:firstLine="0"/>
        <w:jc w:val="center"/>
        <w:rPr>
          <w:i/>
          <w:sz w:val="19"/>
        </w:rPr>
      </w:pPr>
      <w:r>
        <w:rPr>
          <w:i/>
          <w:w w:val="105"/>
          <w:sz w:val="19"/>
        </w:rPr>
        <w:t>Valori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assoluti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e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tassi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di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crescita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% rispetto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31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marzo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2021</w:t>
      </w:r>
    </w:p>
    <w:p>
      <w:pPr>
        <w:pStyle w:val="BodyText"/>
        <w:spacing w:before="7"/>
        <w:rPr>
          <w:i/>
          <w:sz w:val="20"/>
        </w:rPr>
      </w:pPr>
    </w:p>
    <w:p>
      <w:pPr>
        <w:tabs>
          <w:tab w:pos="5931" w:val="left" w:leader="none"/>
        </w:tabs>
        <w:spacing w:line="20" w:lineRule="exact"/>
        <w:ind w:left="118" w:right="0" w:firstLine="0"/>
        <w:rPr>
          <w:sz w:val="2"/>
        </w:rPr>
      </w:pPr>
      <w:r>
        <w:rPr>
          <w:sz w:val="2"/>
        </w:rPr>
        <w:pict>
          <v:group style="width:269.3pt;height:.5pt;mso-position-horizontal-relative:char;mso-position-vertical-relative:line" coordorigin="0,0" coordsize="5386,10">
            <v:rect style="position:absolute;left:0;top:0;width:5386;height:1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54.45pt;height:.5pt;mso-position-horizontal-relative:char;mso-position-vertical-relative:line" coordorigin="0,0" coordsize="5089,10">
            <v:rect style="position:absolute;left:0;top:0;width:508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0" w:footer="1257" w:top="1060" w:bottom="1440" w:left="520" w:right="240"/>
        </w:sectPr>
      </w:pPr>
    </w:p>
    <w:p>
      <w:pPr>
        <w:tabs>
          <w:tab w:pos="1820" w:val="left" w:leader="none"/>
          <w:tab w:pos="2621" w:val="left" w:leader="none"/>
          <w:tab w:pos="3698" w:val="left" w:leader="none"/>
        </w:tabs>
        <w:spacing w:line="181" w:lineRule="exact" w:before="0"/>
        <w:ind w:left="560" w:right="0" w:firstLine="0"/>
        <w:jc w:val="left"/>
        <w:rPr>
          <w:i/>
          <w:sz w:val="16"/>
        </w:rPr>
      </w:pPr>
      <w:r>
        <w:rPr>
          <w:i/>
          <w:sz w:val="16"/>
        </w:rPr>
        <w:t>PROVINCE</w:t>
        <w:tab/>
        <w:t>Iscrizioni</w:t>
        <w:tab/>
        <w:t>Cessazioni</w:t>
        <w:tab/>
        <w:t>Saldo</w:t>
      </w:r>
    </w:p>
    <w:p>
      <w:pPr>
        <w:spacing w:line="194" w:lineRule="exact" w:before="1"/>
        <w:ind w:left="0" w:right="0" w:firstLine="0"/>
        <w:jc w:val="right"/>
        <w:rPr>
          <w:i/>
          <w:sz w:val="16"/>
        </w:rPr>
      </w:pPr>
      <w:r>
        <w:rPr>
          <w:i/>
          <w:sz w:val="16"/>
        </w:rPr>
        <w:t>trimestrale</w:t>
      </w:r>
    </w:p>
    <w:p>
      <w:pPr>
        <w:spacing w:line="181" w:lineRule="exact" w:before="0"/>
        <w:ind w:left="406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</w:rPr>
        <w:t>Tasso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di</w:t>
      </w:r>
    </w:p>
    <w:p>
      <w:pPr>
        <w:spacing w:line="194" w:lineRule="exact" w:before="1"/>
        <w:ind w:left="418" w:right="0" w:firstLine="0"/>
        <w:jc w:val="left"/>
        <w:rPr>
          <w:i/>
          <w:sz w:val="16"/>
        </w:rPr>
      </w:pPr>
      <w:r>
        <w:rPr>
          <w:i/>
          <w:sz w:val="16"/>
        </w:rPr>
        <w:t>crescita</w:t>
      </w:r>
    </w:p>
    <w:p>
      <w:pPr>
        <w:tabs>
          <w:tab w:pos="1820" w:val="left" w:leader="none"/>
          <w:tab w:pos="2616" w:val="left" w:leader="none"/>
          <w:tab w:pos="3698" w:val="left" w:leader="none"/>
        </w:tabs>
        <w:spacing w:line="181" w:lineRule="exact" w:before="0"/>
        <w:ind w:left="560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</w:rPr>
        <w:t>PROVINCE</w:t>
        <w:tab/>
        <w:t>Iscrizioni</w:t>
        <w:tab/>
        <w:t>Cessazioni</w:t>
        <w:tab/>
        <w:t>Saldo</w:t>
      </w:r>
    </w:p>
    <w:p>
      <w:pPr>
        <w:spacing w:line="194" w:lineRule="exact" w:before="1"/>
        <w:ind w:left="0" w:right="0" w:firstLine="0"/>
        <w:jc w:val="right"/>
        <w:rPr>
          <w:i/>
          <w:sz w:val="16"/>
        </w:rPr>
      </w:pPr>
      <w:r>
        <w:rPr>
          <w:i/>
          <w:sz w:val="16"/>
        </w:rPr>
        <w:t>trimestrale</w:t>
      </w:r>
    </w:p>
    <w:p>
      <w:pPr>
        <w:spacing w:line="181" w:lineRule="exact" w:before="0"/>
        <w:ind w:left="330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</w:rPr>
        <w:t>Tasso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di</w:t>
      </w:r>
    </w:p>
    <w:p>
      <w:pPr>
        <w:spacing w:line="194" w:lineRule="exact" w:before="1"/>
        <w:ind w:left="342" w:right="0" w:firstLine="0"/>
        <w:jc w:val="left"/>
        <w:rPr>
          <w:i/>
          <w:sz w:val="16"/>
        </w:rPr>
      </w:pPr>
      <w:r>
        <w:rPr>
          <w:i/>
          <w:sz w:val="16"/>
        </w:rPr>
        <w:t>crescita</w:t>
      </w:r>
    </w:p>
    <w:p>
      <w:pPr>
        <w:spacing w:after="0" w:line="194" w:lineRule="exact"/>
        <w:jc w:val="left"/>
        <w:rPr>
          <w:sz w:val="16"/>
        </w:rPr>
        <w:sectPr>
          <w:type w:val="continuous"/>
          <w:pgSz w:w="11900" w:h="16840"/>
          <w:pgMar w:top="1120" w:bottom="1440" w:left="520" w:right="240"/>
          <w:cols w:num="4" w:equalWidth="0">
            <w:col w:w="4233" w:space="40"/>
            <w:col w:w="970" w:space="570"/>
            <w:col w:w="4233" w:space="39"/>
            <w:col w:w="1055"/>
          </w:cols>
        </w:sectPr>
      </w:pPr>
    </w:p>
    <w:p>
      <w:pPr>
        <w:tabs>
          <w:tab w:pos="4582" w:val="left" w:leader="none"/>
          <w:tab w:pos="5503" w:val="left" w:leader="none"/>
          <w:tab w:pos="5931" w:val="left" w:leader="none"/>
          <w:tab w:pos="10320" w:val="left" w:leader="none"/>
        </w:tabs>
        <w:spacing w:line="194" w:lineRule="exact" w:before="0" w:after="18"/>
        <w:ind w:left="118" w:right="0" w:firstLine="0"/>
        <w:jc w:val="left"/>
        <w:rPr>
          <w:i/>
          <w:sz w:val="16"/>
        </w:rPr>
      </w:pPr>
      <w:r>
        <w:rPr>
          <w:rFonts w:ascii="Times New Roman"/>
          <w:w w:val="99"/>
          <w:sz w:val="16"/>
          <w:u w:val="single"/>
        </w:rPr>
        <w:t> </w:t>
      </w:r>
      <w:r>
        <w:rPr>
          <w:rFonts w:ascii="Times New Roman"/>
          <w:sz w:val="16"/>
          <w:u w:val="single"/>
        </w:rPr>
        <w:tab/>
      </w:r>
      <w:r>
        <w:rPr>
          <w:i/>
          <w:sz w:val="16"/>
          <w:u w:val="single"/>
        </w:rPr>
        <w:t>trimestrale</w:t>
        <w:tab/>
      </w:r>
      <w:r>
        <w:rPr>
          <w:i/>
          <w:sz w:val="16"/>
        </w:rPr>
        <w:tab/>
      </w:r>
      <w:r>
        <w:rPr>
          <w:rFonts w:ascii="Times New Roman"/>
          <w:w w:val="99"/>
          <w:sz w:val="16"/>
          <w:u w:val="single"/>
        </w:rPr>
        <w:t> </w:t>
      </w:r>
      <w:r>
        <w:rPr>
          <w:rFonts w:ascii="Times New Roman"/>
          <w:sz w:val="16"/>
          <w:u w:val="single"/>
        </w:rPr>
        <w:tab/>
      </w:r>
      <w:r>
        <w:rPr>
          <w:i/>
          <w:sz w:val="16"/>
          <w:u w:val="single"/>
        </w:rPr>
        <w:t>trimestrale</w:t>
      </w: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928"/>
        <w:gridCol w:w="923"/>
        <w:gridCol w:w="949"/>
        <w:gridCol w:w="1099"/>
        <w:gridCol w:w="1909"/>
        <w:gridCol w:w="930"/>
        <w:gridCol w:w="923"/>
        <w:gridCol w:w="878"/>
        <w:gridCol w:w="666"/>
      </w:tblGrid>
      <w:tr>
        <w:trPr>
          <w:trHeight w:val="221" w:hRule="atLeast"/>
        </w:trPr>
        <w:tc>
          <w:tcPr>
            <w:tcW w:w="1683" w:type="dxa"/>
          </w:tcPr>
          <w:p>
            <w:pPr>
              <w:pStyle w:val="TableParagraph"/>
              <w:spacing w:before="7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AGRIGENTO</w:t>
            </w:r>
          </w:p>
        </w:tc>
        <w:tc>
          <w:tcPr>
            <w:tcW w:w="928" w:type="dxa"/>
          </w:tcPr>
          <w:p>
            <w:pPr>
              <w:pStyle w:val="TableParagraph"/>
              <w:spacing w:before="7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923" w:type="dxa"/>
          </w:tcPr>
          <w:p>
            <w:pPr>
              <w:pStyle w:val="TableParagraph"/>
              <w:spacing w:before="7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82</w:t>
            </w:r>
          </w:p>
        </w:tc>
        <w:tc>
          <w:tcPr>
            <w:tcW w:w="949" w:type="dxa"/>
          </w:tcPr>
          <w:p>
            <w:pPr>
              <w:pStyle w:val="TableParagraph"/>
              <w:spacing w:before="7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1099" w:type="dxa"/>
          </w:tcPr>
          <w:p>
            <w:pPr>
              <w:pStyle w:val="TableParagraph"/>
              <w:spacing w:before="7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0,31%</w:t>
            </w:r>
          </w:p>
        </w:tc>
        <w:tc>
          <w:tcPr>
            <w:tcW w:w="1909" w:type="dxa"/>
          </w:tcPr>
          <w:p>
            <w:pPr>
              <w:pStyle w:val="TableParagraph"/>
              <w:spacing w:before="7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MESSINA</w:t>
            </w:r>
          </w:p>
        </w:tc>
        <w:tc>
          <w:tcPr>
            <w:tcW w:w="930" w:type="dxa"/>
          </w:tcPr>
          <w:p>
            <w:pPr>
              <w:pStyle w:val="TableParagraph"/>
              <w:spacing w:before="7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99</w:t>
            </w:r>
          </w:p>
        </w:tc>
        <w:tc>
          <w:tcPr>
            <w:tcW w:w="923" w:type="dxa"/>
          </w:tcPr>
          <w:p>
            <w:pPr>
              <w:pStyle w:val="TableParagraph"/>
              <w:spacing w:before="7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81</w:t>
            </w:r>
          </w:p>
        </w:tc>
        <w:tc>
          <w:tcPr>
            <w:tcW w:w="878" w:type="dxa"/>
          </w:tcPr>
          <w:p>
            <w:pPr>
              <w:pStyle w:val="TableParagraph"/>
              <w:spacing w:before="7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666" w:type="dxa"/>
          </w:tcPr>
          <w:p>
            <w:pPr>
              <w:pStyle w:val="TableParagraph"/>
              <w:spacing w:before="7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0,17</w:t>
            </w:r>
          </w:p>
        </w:tc>
      </w:tr>
      <w:tr>
        <w:trPr>
          <w:trHeight w:val="223" w:hRule="atLeast"/>
        </w:trPr>
        <w:tc>
          <w:tcPr>
            <w:tcW w:w="168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ALESSANDRIA</w:t>
            </w:r>
          </w:p>
        </w:tc>
        <w:tc>
          <w:tcPr>
            <w:tcW w:w="928" w:type="dxa"/>
          </w:tcPr>
          <w:p>
            <w:pPr>
              <w:pStyle w:val="TableParagraph"/>
              <w:spacing w:line="192" w:lineRule="exact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191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143</w:t>
            </w:r>
          </w:p>
        </w:tc>
        <w:tc>
          <w:tcPr>
            <w:tcW w:w="949" w:type="dxa"/>
          </w:tcPr>
          <w:p>
            <w:pPr>
              <w:pStyle w:val="TableParagraph"/>
              <w:spacing w:line="192" w:lineRule="exact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0,46%</w:t>
            </w:r>
          </w:p>
        </w:tc>
        <w:tc>
          <w:tcPr>
            <w:tcW w:w="1909" w:type="dxa"/>
          </w:tcPr>
          <w:p>
            <w:pPr>
              <w:pStyle w:val="TableParagraph"/>
              <w:spacing w:line="192" w:lineRule="exact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MILANO</w:t>
            </w:r>
          </w:p>
        </w:tc>
        <w:tc>
          <w:tcPr>
            <w:tcW w:w="930" w:type="dxa"/>
          </w:tcPr>
          <w:p>
            <w:pPr>
              <w:pStyle w:val="TableParagraph"/>
              <w:spacing w:line="192" w:lineRule="exact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1.333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804</w:t>
            </w:r>
          </w:p>
        </w:tc>
        <w:tc>
          <w:tcPr>
            <w:tcW w:w="878" w:type="dxa"/>
          </w:tcPr>
          <w:p>
            <w:pPr>
              <w:pStyle w:val="TableParagraph"/>
              <w:spacing w:line="192" w:lineRule="exact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529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0,76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ANCONA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164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131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0,30%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MODENA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381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257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124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0,62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AOSTA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76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1,13%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MONZA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BRIANZA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374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263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111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0,49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AREZZO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138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91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0,48%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NAPOLI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593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273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320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1,08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ASCOLI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PICENO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68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0,31%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NOVARA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183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95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88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0,98</w:t>
            </w:r>
          </w:p>
        </w:tc>
      </w:tr>
      <w:tr>
        <w:trPr>
          <w:trHeight w:val="223" w:hRule="atLeast"/>
        </w:trPr>
        <w:tc>
          <w:tcPr>
            <w:tcW w:w="1683" w:type="dxa"/>
          </w:tcPr>
          <w:p>
            <w:pPr>
              <w:pStyle w:val="TableParagraph"/>
              <w:spacing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ASTI</w:t>
            </w:r>
          </w:p>
        </w:tc>
        <w:tc>
          <w:tcPr>
            <w:tcW w:w="928" w:type="dxa"/>
          </w:tcPr>
          <w:p>
            <w:pPr>
              <w:pStyle w:val="TableParagraph"/>
              <w:spacing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115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76</w:t>
            </w:r>
          </w:p>
        </w:tc>
        <w:tc>
          <w:tcPr>
            <w:tcW w:w="949" w:type="dxa"/>
          </w:tcPr>
          <w:p>
            <w:pPr>
              <w:pStyle w:val="TableParagraph"/>
              <w:spacing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1099" w:type="dxa"/>
          </w:tcPr>
          <w:p>
            <w:pPr>
              <w:pStyle w:val="TableParagraph"/>
              <w:spacing w:before="9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0,64%</w:t>
            </w:r>
          </w:p>
        </w:tc>
        <w:tc>
          <w:tcPr>
            <w:tcW w:w="1909" w:type="dxa"/>
          </w:tcPr>
          <w:p>
            <w:pPr>
              <w:pStyle w:val="TableParagraph"/>
              <w:spacing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NUORO</w:t>
            </w:r>
          </w:p>
        </w:tc>
        <w:tc>
          <w:tcPr>
            <w:tcW w:w="930" w:type="dxa"/>
          </w:tcPr>
          <w:p>
            <w:pPr>
              <w:pStyle w:val="TableParagraph"/>
              <w:spacing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135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</w:p>
        </w:tc>
        <w:tc>
          <w:tcPr>
            <w:tcW w:w="878" w:type="dxa"/>
          </w:tcPr>
          <w:p>
            <w:pPr>
              <w:pStyle w:val="TableParagraph"/>
              <w:spacing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66</w:t>
            </w:r>
          </w:p>
        </w:tc>
        <w:tc>
          <w:tcPr>
            <w:tcW w:w="666" w:type="dxa"/>
          </w:tcPr>
          <w:p>
            <w:pPr>
              <w:pStyle w:val="TableParagraph"/>
              <w:spacing w:before="9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1,02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AVELLINO</w:t>
            </w:r>
          </w:p>
        </w:tc>
        <w:tc>
          <w:tcPr>
            <w:tcW w:w="928" w:type="dxa"/>
          </w:tcPr>
          <w:p>
            <w:pPr>
              <w:pStyle w:val="TableParagraph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923" w:type="dxa"/>
          </w:tcPr>
          <w:p>
            <w:pPr>
              <w:pStyle w:val="TableParagraph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949" w:type="dxa"/>
          </w:tcPr>
          <w:p>
            <w:pPr>
              <w:pStyle w:val="TableParagraph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099" w:type="dxa"/>
          </w:tcPr>
          <w:p>
            <w:pPr>
              <w:pStyle w:val="TableParagraph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0,76%</w:t>
            </w:r>
          </w:p>
        </w:tc>
        <w:tc>
          <w:tcPr>
            <w:tcW w:w="1909" w:type="dxa"/>
          </w:tcPr>
          <w:p>
            <w:pPr>
              <w:pStyle w:val="TableParagraph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ORISTANO</w:t>
            </w:r>
          </w:p>
        </w:tc>
        <w:tc>
          <w:tcPr>
            <w:tcW w:w="930" w:type="dxa"/>
          </w:tcPr>
          <w:p>
            <w:pPr>
              <w:pStyle w:val="TableParagraph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923" w:type="dxa"/>
          </w:tcPr>
          <w:p>
            <w:pPr>
              <w:pStyle w:val="TableParagraph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878" w:type="dxa"/>
          </w:tcPr>
          <w:p>
            <w:pPr>
              <w:pStyle w:val="TableParagraph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666" w:type="dxa"/>
          </w:tcPr>
          <w:p>
            <w:pPr>
              <w:pStyle w:val="TableParagraph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0,70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BARI</w:t>
            </w:r>
          </w:p>
        </w:tc>
        <w:tc>
          <w:tcPr>
            <w:tcW w:w="928" w:type="dxa"/>
          </w:tcPr>
          <w:p>
            <w:pPr>
              <w:pStyle w:val="TableParagraph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315</w:t>
            </w:r>
          </w:p>
        </w:tc>
        <w:tc>
          <w:tcPr>
            <w:tcW w:w="923" w:type="dxa"/>
          </w:tcPr>
          <w:p>
            <w:pPr>
              <w:pStyle w:val="TableParagraph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207</w:t>
            </w:r>
          </w:p>
        </w:tc>
        <w:tc>
          <w:tcPr>
            <w:tcW w:w="949" w:type="dxa"/>
          </w:tcPr>
          <w:p>
            <w:pPr>
              <w:pStyle w:val="TableParagraph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108</w:t>
            </w:r>
          </w:p>
        </w:tc>
        <w:tc>
          <w:tcPr>
            <w:tcW w:w="1099" w:type="dxa"/>
          </w:tcPr>
          <w:p>
            <w:pPr>
              <w:pStyle w:val="TableParagraph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0,41%</w:t>
            </w:r>
          </w:p>
        </w:tc>
        <w:tc>
          <w:tcPr>
            <w:tcW w:w="1909" w:type="dxa"/>
          </w:tcPr>
          <w:p>
            <w:pPr>
              <w:pStyle w:val="TableParagraph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PADOVA</w:t>
            </w:r>
          </w:p>
        </w:tc>
        <w:tc>
          <w:tcPr>
            <w:tcW w:w="930" w:type="dxa"/>
          </w:tcPr>
          <w:p>
            <w:pPr>
              <w:pStyle w:val="TableParagraph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320</w:t>
            </w:r>
          </w:p>
        </w:tc>
        <w:tc>
          <w:tcPr>
            <w:tcW w:w="923" w:type="dxa"/>
          </w:tcPr>
          <w:p>
            <w:pPr>
              <w:pStyle w:val="TableParagraph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264</w:t>
            </w:r>
          </w:p>
        </w:tc>
        <w:tc>
          <w:tcPr>
            <w:tcW w:w="878" w:type="dxa"/>
          </w:tcPr>
          <w:p>
            <w:pPr>
              <w:pStyle w:val="TableParagraph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  <w:tc>
          <w:tcPr>
            <w:tcW w:w="666" w:type="dxa"/>
          </w:tcPr>
          <w:p>
            <w:pPr>
              <w:pStyle w:val="TableParagraph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0,23</w:t>
            </w:r>
          </w:p>
        </w:tc>
      </w:tr>
      <w:tr>
        <w:trPr>
          <w:trHeight w:val="223" w:hRule="atLeast"/>
        </w:trPr>
        <w:tc>
          <w:tcPr>
            <w:tcW w:w="168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BELLUNO</w:t>
            </w:r>
          </w:p>
        </w:tc>
        <w:tc>
          <w:tcPr>
            <w:tcW w:w="928" w:type="dxa"/>
          </w:tcPr>
          <w:p>
            <w:pPr>
              <w:pStyle w:val="TableParagraph"/>
              <w:spacing w:line="192" w:lineRule="exact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66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949" w:type="dxa"/>
          </w:tcPr>
          <w:p>
            <w:pPr>
              <w:pStyle w:val="TableParagraph"/>
              <w:spacing w:line="192" w:lineRule="exact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0,66%</w:t>
            </w:r>
          </w:p>
        </w:tc>
        <w:tc>
          <w:tcPr>
            <w:tcW w:w="1909" w:type="dxa"/>
          </w:tcPr>
          <w:p>
            <w:pPr>
              <w:pStyle w:val="TableParagraph"/>
              <w:spacing w:line="192" w:lineRule="exact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PALERMO</w:t>
            </w:r>
          </w:p>
        </w:tc>
        <w:tc>
          <w:tcPr>
            <w:tcW w:w="930" w:type="dxa"/>
          </w:tcPr>
          <w:p>
            <w:pPr>
              <w:pStyle w:val="TableParagraph"/>
              <w:spacing w:line="192" w:lineRule="exact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208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106</w:t>
            </w:r>
          </w:p>
        </w:tc>
        <w:tc>
          <w:tcPr>
            <w:tcW w:w="878" w:type="dxa"/>
          </w:tcPr>
          <w:p>
            <w:pPr>
              <w:pStyle w:val="TableParagraph"/>
              <w:spacing w:line="192" w:lineRule="exact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102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0,71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BENEVENTO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0,38%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PARMA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110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72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0,60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BERGAMO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466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338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128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0,43%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PAVIA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225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156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0,49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BIELLA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0,47%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PERUGIA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219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200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0,12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BOLOGNA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468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168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0,64%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PESARO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URBINO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167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101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66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0,62</w:t>
            </w:r>
          </w:p>
        </w:tc>
      </w:tr>
      <w:tr>
        <w:trPr>
          <w:trHeight w:val="223" w:hRule="atLeast"/>
        </w:trPr>
        <w:tc>
          <w:tcPr>
            <w:tcW w:w="1683" w:type="dxa"/>
          </w:tcPr>
          <w:p>
            <w:pPr>
              <w:pStyle w:val="TableParagraph"/>
              <w:spacing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BOLZANO</w:t>
            </w:r>
          </w:p>
        </w:tc>
        <w:tc>
          <w:tcPr>
            <w:tcW w:w="928" w:type="dxa"/>
          </w:tcPr>
          <w:p>
            <w:pPr>
              <w:pStyle w:val="TableParagraph"/>
              <w:spacing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276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99</w:t>
            </w:r>
          </w:p>
        </w:tc>
        <w:tc>
          <w:tcPr>
            <w:tcW w:w="949" w:type="dxa"/>
          </w:tcPr>
          <w:p>
            <w:pPr>
              <w:pStyle w:val="TableParagraph"/>
              <w:spacing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177</w:t>
            </w:r>
          </w:p>
        </w:tc>
        <w:tc>
          <w:tcPr>
            <w:tcW w:w="1099" w:type="dxa"/>
          </w:tcPr>
          <w:p>
            <w:pPr>
              <w:pStyle w:val="TableParagraph"/>
              <w:spacing w:before="9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1,26%</w:t>
            </w:r>
          </w:p>
        </w:tc>
        <w:tc>
          <w:tcPr>
            <w:tcW w:w="1909" w:type="dxa"/>
          </w:tcPr>
          <w:p>
            <w:pPr>
              <w:pStyle w:val="TableParagraph"/>
              <w:spacing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PESCARA</w:t>
            </w:r>
          </w:p>
        </w:tc>
        <w:tc>
          <w:tcPr>
            <w:tcW w:w="930" w:type="dxa"/>
          </w:tcPr>
          <w:p>
            <w:pPr>
              <w:pStyle w:val="TableParagraph"/>
              <w:spacing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99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77</w:t>
            </w:r>
          </w:p>
        </w:tc>
        <w:tc>
          <w:tcPr>
            <w:tcW w:w="878" w:type="dxa"/>
          </w:tcPr>
          <w:p>
            <w:pPr>
              <w:pStyle w:val="TableParagraph"/>
              <w:spacing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666" w:type="dxa"/>
          </w:tcPr>
          <w:p>
            <w:pPr>
              <w:pStyle w:val="TableParagraph"/>
              <w:spacing w:before="9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0,32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BRESCIA</w:t>
            </w:r>
          </w:p>
        </w:tc>
        <w:tc>
          <w:tcPr>
            <w:tcW w:w="928" w:type="dxa"/>
          </w:tcPr>
          <w:p>
            <w:pPr>
              <w:pStyle w:val="TableParagraph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500</w:t>
            </w:r>
          </w:p>
        </w:tc>
        <w:tc>
          <w:tcPr>
            <w:tcW w:w="923" w:type="dxa"/>
          </w:tcPr>
          <w:p>
            <w:pPr>
              <w:pStyle w:val="TableParagraph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310</w:t>
            </w:r>
          </w:p>
        </w:tc>
        <w:tc>
          <w:tcPr>
            <w:tcW w:w="949" w:type="dxa"/>
          </w:tcPr>
          <w:p>
            <w:pPr>
              <w:pStyle w:val="TableParagraph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190</w:t>
            </w:r>
          </w:p>
        </w:tc>
        <w:tc>
          <w:tcPr>
            <w:tcW w:w="1099" w:type="dxa"/>
          </w:tcPr>
          <w:p>
            <w:pPr>
              <w:pStyle w:val="TableParagraph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0,57%</w:t>
            </w:r>
          </w:p>
        </w:tc>
        <w:tc>
          <w:tcPr>
            <w:tcW w:w="1909" w:type="dxa"/>
          </w:tcPr>
          <w:p>
            <w:pPr>
              <w:pStyle w:val="TableParagraph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PIACENZA</w:t>
            </w:r>
          </w:p>
        </w:tc>
        <w:tc>
          <w:tcPr>
            <w:tcW w:w="930" w:type="dxa"/>
          </w:tcPr>
          <w:p>
            <w:pPr>
              <w:pStyle w:val="TableParagraph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111</w:t>
            </w:r>
          </w:p>
        </w:tc>
        <w:tc>
          <w:tcPr>
            <w:tcW w:w="923" w:type="dxa"/>
          </w:tcPr>
          <w:p>
            <w:pPr>
              <w:pStyle w:val="TableParagraph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79</w:t>
            </w:r>
          </w:p>
        </w:tc>
        <w:tc>
          <w:tcPr>
            <w:tcW w:w="878" w:type="dxa"/>
          </w:tcPr>
          <w:p>
            <w:pPr>
              <w:pStyle w:val="TableParagraph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</w:p>
        </w:tc>
        <w:tc>
          <w:tcPr>
            <w:tcW w:w="666" w:type="dxa"/>
          </w:tcPr>
          <w:p>
            <w:pPr>
              <w:pStyle w:val="TableParagraph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0,41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BRINDISI</w:t>
            </w:r>
          </w:p>
        </w:tc>
        <w:tc>
          <w:tcPr>
            <w:tcW w:w="928" w:type="dxa"/>
          </w:tcPr>
          <w:p>
            <w:pPr>
              <w:pStyle w:val="TableParagraph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116</w:t>
            </w:r>
          </w:p>
        </w:tc>
        <w:tc>
          <w:tcPr>
            <w:tcW w:w="923" w:type="dxa"/>
          </w:tcPr>
          <w:p>
            <w:pPr>
              <w:pStyle w:val="TableParagraph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</w:p>
        </w:tc>
        <w:tc>
          <w:tcPr>
            <w:tcW w:w="949" w:type="dxa"/>
          </w:tcPr>
          <w:p>
            <w:pPr>
              <w:pStyle w:val="TableParagraph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  <w:tc>
          <w:tcPr>
            <w:tcW w:w="1099" w:type="dxa"/>
          </w:tcPr>
          <w:p>
            <w:pPr>
              <w:pStyle w:val="TableParagraph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0,68%</w:t>
            </w:r>
          </w:p>
        </w:tc>
        <w:tc>
          <w:tcPr>
            <w:tcW w:w="1909" w:type="dxa"/>
          </w:tcPr>
          <w:p>
            <w:pPr>
              <w:pStyle w:val="TableParagraph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PISA</w:t>
            </w:r>
          </w:p>
        </w:tc>
        <w:tc>
          <w:tcPr>
            <w:tcW w:w="930" w:type="dxa"/>
          </w:tcPr>
          <w:p>
            <w:pPr>
              <w:pStyle w:val="TableParagraph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195</w:t>
            </w:r>
          </w:p>
        </w:tc>
        <w:tc>
          <w:tcPr>
            <w:tcW w:w="923" w:type="dxa"/>
          </w:tcPr>
          <w:p>
            <w:pPr>
              <w:pStyle w:val="TableParagraph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106</w:t>
            </w:r>
          </w:p>
        </w:tc>
        <w:tc>
          <w:tcPr>
            <w:tcW w:w="878" w:type="dxa"/>
          </w:tcPr>
          <w:p>
            <w:pPr>
              <w:pStyle w:val="TableParagraph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89</w:t>
            </w:r>
          </w:p>
        </w:tc>
        <w:tc>
          <w:tcPr>
            <w:tcW w:w="666" w:type="dxa"/>
          </w:tcPr>
          <w:p>
            <w:pPr>
              <w:pStyle w:val="TableParagraph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0,88</w:t>
            </w:r>
          </w:p>
        </w:tc>
      </w:tr>
      <w:tr>
        <w:trPr>
          <w:trHeight w:val="223" w:hRule="atLeast"/>
        </w:trPr>
        <w:tc>
          <w:tcPr>
            <w:tcW w:w="168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CAGLIARI</w:t>
            </w:r>
          </w:p>
        </w:tc>
        <w:tc>
          <w:tcPr>
            <w:tcW w:w="928" w:type="dxa"/>
          </w:tcPr>
          <w:p>
            <w:pPr>
              <w:pStyle w:val="TableParagraph"/>
              <w:spacing w:line="192" w:lineRule="exact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179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96</w:t>
            </w:r>
          </w:p>
        </w:tc>
        <w:tc>
          <w:tcPr>
            <w:tcW w:w="949" w:type="dxa"/>
          </w:tcPr>
          <w:p>
            <w:pPr>
              <w:pStyle w:val="TableParagraph"/>
              <w:spacing w:line="192" w:lineRule="exact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83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0,63%</w:t>
            </w:r>
          </w:p>
        </w:tc>
        <w:tc>
          <w:tcPr>
            <w:tcW w:w="1909" w:type="dxa"/>
          </w:tcPr>
          <w:p>
            <w:pPr>
              <w:pStyle w:val="TableParagraph"/>
              <w:spacing w:line="192" w:lineRule="exact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PISTOIA</w:t>
            </w:r>
          </w:p>
        </w:tc>
        <w:tc>
          <w:tcPr>
            <w:tcW w:w="930" w:type="dxa"/>
          </w:tcPr>
          <w:p>
            <w:pPr>
              <w:pStyle w:val="TableParagraph"/>
              <w:spacing w:line="192" w:lineRule="exact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157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118</w:t>
            </w:r>
          </w:p>
        </w:tc>
        <w:tc>
          <w:tcPr>
            <w:tcW w:w="878" w:type="dxa"/>
          </w:tcPr>
          <w:p>
            <w:pPr>
              <w:pStyle w:val="TableParagraph"/>
              <w:spacing w:line="192" w:lineRule="exact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0,43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CALTANISSETTA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4"/>
                <w:sz w:val="17"/>
              </w:rPr>
              <w:t>8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0,25%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PORDENONE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114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68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0,64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CAMPOBASSO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0,38%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POTENZA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88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0,73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CASERTA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208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144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64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0,59%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PRATO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264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165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99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1,00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CATANIA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257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77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180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1,11%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RAGUSA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94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0,68</w:t>
            </w:r>
          </w:p>
        </w:tc>
      </w:tr>
      <w:tr>
        <w:trPr>
          <w:trHeight w:val="223" w:hRule="atLeast"/>
        </w:trPr>
        <w:tc>
          <w:tcPr>
            <w:tcW w:w="1683" w:type="dxa"/>
          </w:tcPr>
          <w:p>
            <w:pPr>
              <w:pStyle w:val="TableParagraph"/>
              <w:spacing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CATANZARO</w:t>
            </w:r>
          </w:p>
        </w:tc>
        <w:tc>
          <w:tcPr>
            <w:tcW w:w="928" w:type="dxa"/>
          </w:tcPr>
          <w:p>
            <w:pPr>
              <w:pStyle w:val="TableParagraph"/>
              <w:spacing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93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  <w:tc>
          <w:tcPr>
            <w:tcW w:w="949" w:type="dxa"/>
          </w:tcPr>
          <w:p>
            <w:pPr>
              <w:pStyle w:val="TableParagraph"/>
              <w:spacing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1099" w:type="dxa"/>
          </w:tcPr>
          <w:p>
            <w:pPr>
              <w:pStyle w:val="TableParagraph"/>
              <w:spacing w:before="9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0,68%</w:t>
            </w:r>
          </w:p>
        </w:tc>
        <w:tc>
          <w:tcPr>
            <w:tcW w:w="1909" w:type="dxa"/>
          </w:tcPr>
          <w:p>
            <w:pPr>
              <w:pStyle w:val="TableParagraph"/>
              <w:spacing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RAVENNA</w:t>
            </w:r>
          </w:p>
        </w:tc>
        <w:tc>
          <w:tcPr>
            <w:tcW w:w="930" w:type="dxa"/>
          </w:tcPr>
          <w:p>
            <w:pPr>
              <w:pStyle w:val="TableParagraph"/>
              <w:spacing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155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137</w:t>
            </w:r>
          </w:p>
        </w:tc>
        <w:tc>
          <w:tcPr>
            <w:tcW w:w="878" w:type="dxa"/>
          </w:tcPr>
          <w:p>
            <w:pPr>
              <w:pStyle w:val="TableParagraph"/>
              <w:spacing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666" w:type="dxa"/>
          </w:tcPr>
          <w:p>
            <w:pPr>
              <w:pStyle w:val="TableParagraph"/>
              <w:spacing w:before="9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0,18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CHIETI</w:t>
            </w:r>
          </w:p>
        </w:tc>
        <w:tc>
          <w:tcPr>
            <w:tcW w:w="928" w:type="dxa"/>
          </w:tcPr>
          <w:p>
            <w:pPr>
              <w:pStyle w:val="TableParagraph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106</w:t>
            </w:r>
          </w:p>
        </w:tc>
        <w:tc>
          <w:tcPr>
            <w:tcW w:w="923" w:type="dxa"/>
          </w:tcPr>
          <w:p>
            <w:pPr>
              <w:pStyle w:val="TableParagraph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79</w:t>
            </w:r>
          </w:p>
        </w:tc>
        <w:tc>
          <w:tcPr>
            <w:tcW w:w="949" w:type="dxa"/>
          </w:tcPr>
          <w:p>
            <w:pPr>
              <w:pStyle w:val="TableParagraph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1099" w:type="dxa"/>
          </w:tcPr>
          <w:p>
            <w:pPr>
              <w:pStyle w:val="TableParagraph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0,33%</w:t>
            </w:r>
          </w:p>
        </w:tc>
        <w:tc>
          <w:tcPr>
            <w:tcW w:w="1909" w:type="dxa"/>
          </w:tcPr>
          <w:p>
            <w:pPr>
              <w:pStyle w:val="TableParagraph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REGGIO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CALABRIA</w:t>
            </w:r>
          </w:p>
        </w:tc>
        <w:tc>
          <w:tcPr>
            <w:tcW w:w="930" w:type="dxa"/>
          </w:tcPr>
          <w:p>
            <w:pPr>
              <w:pStyle w:val="TableParagraph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121</w:t>
            </w:r>
          </w:p>
        </w:tc>
        <w:tc>
          <w:tcPr>
            <w:tcW w:w="923" w:type="dxa"/>
          </w:tcPr>
          <w:p>
            <w:pPr>
              <w:pStyle w:val="TableParagraph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83</w:t>
            </w:r>
          </w:p>
        </w:tc>
        <w:tc>
          <w:tcPr>
            <w:tcW w:w="878" w:type="dxa"/>
          </w:tcPr>
          <w:p>
            <w:pPr>
              <w:pStyle w:val="TableParagraph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666" w:type="dxa"/>
          </w:tcPr>
          <w:p>
            <w:pPr>
              <w:pStyle w:val="TableParagraph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0,39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COMO</w:t>
            </w:r>
          </w:p>
        </w:tc>
        <w:tc>
          <w:tcPr>
            <w:tcW w:w="928" w:type="dxa"/>
          </w:tcPr>
          <w:p>
            <w:pPr>
              <w:pStyle w:val="TableParagraph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260</w:t>
            </w:r>
          </w:p>
        </w:tc>
        <w:tc>
          <w:tcPr>
            <w:tcW w:w="923" w:type="dxa"/>
          </w:tcPr>
          <w:p>
            <w:pPr>
              <w:pStyle w:val="TableParagraph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167</w:t>
            </w:r>
          </w:p>
        </w:tc>
        <w:tc>
          <w:tcPr>
            <w:tcW w:w="949" w:type="dxa"/>
          </w:tcPr>
          <w:p>
            <w:pPr>
              <w:pStyle w:val="TableParagraph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93</w:t>
            </w:r>
          </w:p>
        </w:tc>
        <w:tc>
          <w:tcPr>
            <w:tcW w:w="1099" w:type="dxa"/>
          </w:tcPr>
          <w:p>
            <w:pPr>
              <w:pStyle w:val="TableParagraph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0,61%</w:t>
            </w:r>
          </w:p>
        </w:tc>
        <w:tc>
          <w:tcPr>
            <w:tcW w:w="1909" w:type="dxa"/>
          </w:tcPr>
          <w:p>
            <w:pPr>
              <w:pStyle w:val="TableParagraph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REGGIO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EMILIA</w:t>
            </w:r>
          </w:p>
        </w:tc>
        <w:tc>
          <w:tcPr>
            <w:tcW w:w="930" w:type="dxa"/>
          </w:tcPr>
          <w:p>
            <w:pPr>
              <w:pStyle w:val="TableParagraph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298</w:t>
            </w:r>
          </w:p>
        </w:tc>
        <w:tc>
          <w:tcPr>
            <w:tcW w:w="923" w:type="dxa"/>
          </w:tcPr>
          <w:p>
            <w:pPr>
              <w:pStyle w:val="TableParagraph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252</w:t>
            </w:r>
          </w:p>
        </w:tc>
        <w:tc>
          <w:tcPr>
            <w:tcW w:w="878" w:type="dxa"/>
          </w:tcPr>
          <w:p>
            <w:pPr>
              <w:pStyle w:val="TableParagraph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  <w:tc>
          <w:tcPr>
            <w:tcW w:w="666" w:type="dxa"/>
          </w:tcPr>
          <w:p>
            <w:pPr>
              <w:pStyle w:val="TableParagraph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0,25</w:t>
            </w:r>
          </w:p>
        </w:tc>
      </w:tr>
      <w:tr>
        <w:trPr>
          <w:trHeight w:val="223" w:hRule="atLeast"/>
        </w:trPr>
        <w:tc>
          <w:tcPr>
            <w:tcW w:w="168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COSENZA</w:t>
            </w:r>
          </w:p>
        </w:tc>
        <w:tc>
          <w:tcPr>
            <w:tcW w:w="928" w:type="dxa"/>
          </w:tcPr>
          <w:p>
            <w:pPr>
              <w:pStyle w:val="TableParagraph"/>
              <w:spacing w:line="192" w:lineRule="exact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153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98</w:t>
            </w:r>
          </w:p>
        </w:tc>
        <w:tc>
          <w:tcPr>
            <w:tcW w:w="949" w:type="dxa"/>
          </w:tcPr>
          <w:p>
            <w:pPr>
              <w:pStyle w:val="TableParagraph"/>
              <w:spacing w:line="192" w:lineRule="exact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0,48%</w:t>
            </w:r>
          </w:p>
        </w:tc>
        <w:tc>
          <w:tcPr>
            <w:tcW w:w="1909" w:type="dxa"/>
          </w:tcPr>
          <w:p>
            <w:pPr>
              <w:pStyle w:val="TableParagraph"/>
              <w:spacing w:line="192" w:lineRule="exact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RIETI</w:t>
            </w:r>
          </w:p>
        </w:tc>
        <w:tc>
          <w:tcPr>
            <w:tcW w:w="930" w:type="dxa"/>
          </w:tcPr>
          <w:p>
            <w:pPr>
              <w:pStyle w:val="TableParagraph"/>
              <w:spacing w:line="192" w:lineRule="exact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97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878" w:type="dxa"/>
          </w:tcPr>
          <w:p>
            <w:pPr>
              <w:pStyle w:val="TableParagraph"/>
              <w:spacing w:line="192" w:lineRule="exact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37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1,07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CREMONA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121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92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0,34%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RIMINI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201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119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82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0,86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CROTONE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0,75%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ROMA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1.254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764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490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0,72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CUNEO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196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104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0,62%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ROVIGO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66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88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-22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-0,36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ENNA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0,78%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SALERNO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313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196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117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0,64</w:t>
            </w:r>
          </w:p>
        </w:tc>
      </w:tr>
      <w:tr>
        <w:trPr>
          <w:trHeight w:val="223" w:hRule="atLeast"/>
        </w:trPr>
        <w:tc>
          <w:tcPr>
            <w:tcW w:w="1683" w:type="dxa"/>
          </w:tcPr>
          <w:p>
            <w:pPr>
              <w:pStyle w:val="TableParagraph"/>
              <w:spacing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FERMO</w:t>
            </w:r>
          </w:p>
        </w:tc>
        <w:tc>
          <w:tcPr>
            <w:tcW w:w="928" w:type="dxa"/>
          </w:tcPr>
          <w:p>
            <w:pPr>
              <w:pStyle w:val="TableParagraph"/>
              <w:spacing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949" w:type="dxa"/>
          </w:tcPr>
          <w:p>
            <w:pPr>
              <w:pStyle w:val="TableParagraph"/>
              <w:spacing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1099" w:type="dxa"/>
          </w:tcPr>
          <w:p>
            <w:pPr>
              <w:pStyle w:val="TableParagraph"/>
              <w:spacing w:before="9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0,72%</w:t>
            </w:r>
          </w:p>
        </w:tc>
        <w:tc>
          <w:tcPr>
            <w:tcW w:w="1909" w:type="dxa"/>
          </w:tcPr>
          <w:p>
            <w:pPr>
              <w:pStyle w:val="TableParagraph"/>
              <w:spacing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SASSARI</w:t>
            </w:r>
          </w:p>
        </w:tc>
        <w:tc>
          <w:tcPr>
            <w:tcW w:w="930" w:type="dxa"/>
          </w:tcPr>
          <w:p>
            <w:pPr>
              <w:pStyle w:val="TableParagraph"/>
              <w:spacing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277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108</w:t>
            </w:r>
          </w:p>
        </w:tc>
        <w:tc>
          <w:tcPr>
            <w:tcW w:w="878" w:type="dxa"/>
          </w:tcPr>
          <w:p>
            <w:pPr>
              <w:pStyle w:val="TableParagraph"/>
              <w:spacing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169</w:t>
            </w:r>
          </w:p>
        </w:tc>
        <w:tc>
          <w:tcPr>
            <w:tcW w:w="666" w:type="dxa"/>
          </w:tcPr>
          <w:p>
            <w:pPr>
              <w:pStyle w:val="TableParagraph"/>
              <w:spacing w:before="9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1,40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FERRARA</w:t>
            </w:r>
          </w:p>
        </w:tc>
        <w:tc>
          <w:tcPr>
            <w:tcW w:w="928" w:type="dxa"/>
          </w:tcPr>
          <w:p>
            <w:pPr>
              <w:pStyle w:val="TableParagraph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144</w:t>
            </w:r>
          </w:p>
        </w:tc>
        <w:tc>
          <w:tcPr>
            <w:tcW w:w="923" w:type="dxa"/>
          </w:tcPr>
          <w:p>
            <w:pPr>
              <w:pStyle w:val="TableParagraph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96</w:t>
            </w:r>
          </w:p>
        </w:tc>
        <w:tc>
          <w:tcPr>
            <w:tcW w:w="949" w:type="dxa"/>
          </w:tcPr>
          <w:p>
            <w:pPr>
              <w:pStyle w:val="TableParagraph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  <w:tc>
          <w:tcPr>
            <w:tcW w:w="1099" w:type="dxa"/>
          </w:tcPr>
          <w:p>
            <w:pPr>
              <w:pStyle w:val="TableParagraph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0,57%</w:t>
            </w:r>
          </w:p>
        </w:tc>
        <w:tc>
          <w:tcPr>
            <w:tcW w:w="1909" w:type="dxa"/>
          </w:tcPr>
          <w:p>
            <w:pPr>
              <w:pStyle w:val="TableParagraph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SAVONA</w:t>
            </w:r>
          </w:p>
        </w:tc>
        <w:tc>
          <w:tcPr>
            <w:tcW w:w="930" w:type="dxa"/>
          </w:tcPr>
          <w:p>
            <w:pPr>
              <w:pStyle w:val="TableParagraph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152</w:t>
            </w:r>
          </w:p>
        </w:tc>
        <w:tc>
          <w:tcPr>
            <w:tcW w:w="923" w:type="dxa"/>
          </w:tcPr>
          <w:p>
            <w:pPr>
              <w:pStyle w:val="TableParagraph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111</w:t>
            </w:r>
          </w:p>
        </w:tc>
        <w:tc>
          <w:tcPr>
            <w:tcW w:w="878" w:type="dxa"/>
          </w:tcPr>
          <w:p>
            <w:pPr>
              <w:pStyle w:val="TableParagraph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  <w:tc>
          <w:tcPr>
            <w:tcW w:w="666" w:type="dxa"/>
          </w:tcPr>
          <w:p>
            <w:pPr>
              <w:pStyle w:val="TableParagraph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0,47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FIRENZE</w:t>
            </w:r>
          </w:p>
        </w:tc>
        <w:tc>
          <w:tcPr>
            <w:tcW w:w="928" w:type="dxa"/>
          </w:tcPr>
          <w:p>
            <w:pPr>
              <w:pStyle w:val="TableParagraph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377</w:t>
            </w:r>
          </w:p>
        </w:tc>
        <w:tc>
          <w:tcPr>
            <w:tcW w:w="923" w:type="dxa"/>
          </w:tcPr>
          <w:p>
            <w:pPr>
              <w:pStyle w:val="TableParagraph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312</w:t>
            </w:r>
          </w:p>
        </w:tc>
        <w:tc>
          <w:tcPr>
            <w:tcW w:w="949" w:type="dxa"/>
          </w:tcPr>
          <w:p>
            <w:pPr>
              <w:pStyle w:val="TableParagraph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1099" w:type="dxa"/>
          </w:tcPr>
          <w:p>
            <w:pPr>
              <w:pStyle w:val="TableParagraph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0,23%</w:t>
            </w:r>
          </w:p>
        </w:tc>
        <w:tc>
          <w:tcPr>
            <w:tcW w:w="1909" w:type="dxa"/>
          </w:tcPr>
          <w:p>
            <w:pPr>
              <w:pStyle w:val="TableParagraph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SIENA</w:t>
            </w:r>
          </w:p>
        </w:tc>
        <w:tc>
          <w:tcPr>
            <w:tcW w:w="930" w:type="dxa"/>
          </w:tcPr>
          <w:p>
            <w:pPr>
              <w:pStyle w:val="TableParagraph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109</w:t>
            </w:r>
          </w:p>
        </w:tc>
        <w:tc>
          <w:tcPr>
            <w:tcW w:w="923" w:type="dxa"/>
          </w:tcPr>
          <w:p>
            <w:pPr>
              <w:pStyle w:val="TableParagraph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878" w:type="dxa"/>
          </w:tcPr>
          <w:p>
            <w:pPr>
              <w:pStyle w:val="TableParagraph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666" w:type="dxa"/>
          </w:tcPr>
          <w:p>
            <w:pPr>
              <w:pStyle w:val="TableParagraph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0,62</w:t>
            </w:r>
          </w:p>
        </w:tc>
      </w:tr>
      <w:tr>
        <w:trPr>
          <w:trHeight w:val="223" w:hRule="atLeast"/>
        </w:trPr>
        <w:tc>
          <w:tcPr>
            <w:tcW w:w="168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FOGGIA</w:t>
            </w:r>
          </w:p>
        </w:tc>
        <w:tc>
          <w:tcPr>
            <w:tcW w:w="928" w:type="dxa"/>
          </w:tcPr>
          <w:p>
            <w:pPr>
              <w:pStyle w:val="TableParagraph"/>
              <w:spacing w:line="192" w:lineRule="exact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138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949" w:type="dxa"/>
          </w:tcPr>
          <w:p>
            <w:pPr>
              <w:pStyle w:val="TableParagraph"/>
              <w:spacing w:line="192" w:lineRule="exact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0,60%</w:t>
            </w:r>
          </w:p>
        </w:tc>
        <w:tc>
          <w:tcPr>
            <w:tcW w:w="1909" w:type="dxa"/>
          </w:tcPr>
          <w:p>
            <w:pPr>
              <w:pStyle w:val="TableParagraph"/>
              <w:spacing w:line="192" w:lineRule="exact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SIRACUSA</w:t>
            </w:r>
          </w:p>
        </w:tc>
        <w:tc>
          <w:tcPr>
            <w:tcW w:w="930" w:type="dxa"/>
          </w:tcPr>
          <w:p>
            <w:pPr>
              <w:pStyle w:val="TableParagraph"/>
              <w:spacing w:line="192" w:lineRule="exact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72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  <w:tc>
          <w:tcPr>
            <w:tcW w:w="878" w:type="dxa"/>
          </w:tcPr>
          <w:p>
            <w:pPr>
              <w:pStyle w:val="TableParagraph"/>
              <w:spacing w:line="192" w:lineRule="exact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0,18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FORLI' -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CESENA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198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151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0,40%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SONDRIO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57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1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0,07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FROSINONE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73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77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0,89%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TARANTO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115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84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0,42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GENOVA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398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277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121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0,55%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TERAMO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88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1"/>
              <w:rPr>
                <w:sz w:val="17"/>
              </w:rPr>
            </w:pPr>
            <w:r>
              <w:rPr>
                <w:w w:val="105"/>
                <w:sz w:val="17"/>
              </w:rPr>
              <w:t>-2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-0,03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GORIZIA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4"/>
                <w:sz w:val="17"/>
              </w:rPr>
              <w:t>6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0,25%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TERNI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89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0,61</w:t>
            </w:r>
          </w:p>
        </w:tc>
      </w:tr>
      <w:tr>
        <w:trPr>
          <w:trHeight w:val="223" w:hRule="atLeast"/>
        </w:trPr>
        <w:tc>
          <w:tcPr>
            <w:tcW w:w="1683" w:type="dxa"/>
          </w:tcPr>
          <w:p>
            <w:pPr>
              <w:pStyle w:val="TableParagraph"/>
              <w:spacing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GROSSETO</w:t>
            </w:r>
          </w:p>
        </w:tc>
        <w:tc>
          <w:tcPr>
            <w:tcW w:w="928" w:type="dxa"/>
          </w:tcPr>
          <w:p>
            <w:pPr>
              <w:pStyle w:val="TableParagraph"/>
              <w:spacing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76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  <w:tc>
          <w:tcPr>
            <w:tcW w:w="949" w:type="dxa"/>
          </w:tcPr>
          <w:p>
            <w:pPr>
              <w:pStyle w:val="TableParagraph"/>
              <w:spacing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1099" w:type="dxa"/>
          </w:tcPr>
          <w:p>
            <w:pPr>
              <w:pStyle w:val="TableParagraph"/>
              <w:spacing w:before="9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0,47%</w:t>
            </w:r>
          </w:p>
        </w:tc>
        <w:tc>
          <w:tcPr>
            <w:tcW w:w="1909" w:type="dxa"/>
          </w:tcPr>
          <w:p>
            <w:pPr>
              <w:pStyle w:val="TableParagraph"/>
              <w:spacing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TORINO</w:t>
            </w:r>
          </w:p>
        </w:tc>
        <w:tc>
          <w:tcPr>
            <w:tcW w:w="930" w:type="dxa"/>
          </w:tcPr>
          <w:p>
            <w:pPr>
              <w:pStyle w:val="TableParagraph"/>
              <w:spacing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1.334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718</w:t>
            </w:r>
          </w:p>
        </w:tc>
        <w:tc>
          <w:tcPr>
            <w:tcW w:w="878" w:type="dxa"/>
          </w:tcPr>
          <w:p>
            <w:pPr>
              <w:pStyle w:val="TableParagraph"/>
              <w:spacing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616</w:t>
            </w:r>
          </w:p>
        </w:tc>
        <w:tc>
          <w:tcPr>
            <w:tcW w:w="666" w:type="dxa"/>
          </w:tcPr>
          <w:p>
            <w:pPr>
              <w:pStyle w:val="TableParagraph"/>
              <w:spacing w:before="9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1,05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IMPERIA</w:t>
            </w:r>
          </w:p>
        </w:tc>
        <w:tc>
          <w:tcPr>
            <w:tcW w:w="928" w:type="dxa"/>
          </w:tcPr>
          <w:p>
            <w:pPr>
              <w:pStyle w:val="TableParagraph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126</w:t>
            </w:r>
          </w:p>
        </w:tc>
        <w:tc>
          <w:tcPr>
            <w:tcW w:w="923" w:type="dxa"/>
          </w:tcPr>
          <w:p>
            <w:pPr>
              <w:pStyle w:val="TableParagraph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949" w:type="dxa"/>
          </w:tcPr>
          <w:p>
            <w:pPr>
              <w:pStyle w:val="TableParagraph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  <w:tc>
          <w:tcPr>
            <w:tcW w:w="1099" w:type="dxa"/>
          </w:tcPr>
          <w:p>
            <w:pPr>
              <w:pStyle w:val="TableParagraph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0,64%</w:t>
            </w:r>
          </w:p>
        </w:tc>
        <w:tc>
          <w:tcPr>
            <w:tcW w:w="1909" w:type="dxa"/>
          </w:tcPr>
          <w:p>
            <w:pPr>
              <w:pStyle w:val="TableParagraph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TRAPANI</w:t>
            </w:r>
          </w:p>
        </w:tc>
        <w:tc>
          <w:tcPr>
            <w:tcW w:w="930" w:type="dxa"/>
          </w:tcPr>
          <w:p>
            <w:pPr>
              <w:pStyle w:val="TableParagraph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  <w:tc>
          <w:tcPr>
            <w:tcW w:w="923" w:type="dxa"/>
          </w:tcPr>
          <w:p>
            <w:pPr>
              <w:pStyle w:val="TableParagraph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</w:p>
        </w:tc>
        <w:tc>
          <w:tcPr>
            <w:tcW w:w="878" w:type="dxa"/>
          </w:tcPr>
          <w:p>
            <w:pPr>
              <w:pStyle w:val="TableParagraph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666" w:type="dxa"/>
          </w:tcPr>
          <w:p>
            <w:pPr>
              <w:pStyle w:val="TableParagraph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0,32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ISERNIA</w:t>
            </w:r>
          </w:p>
        </w:tc>
        <w:tc>
          <w:tcPr>
            <w:tcW w:w="928" w:type="dxa"/>
          </w:tcPr>
          <w:p>
            <w:pPr>
              <w:pStyle w:val="TableParagraph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949" w:type="dxa"/>
          </w:tcPr>
          <w:p>
            <w:pPr>
              <w:pStyle w:val="TableParagraph"/>
              <w:ind w:right="315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0,17%</w:t>
            </w:r>
          </w:p>
        </w:tc>
        <w:tc>
          <w:tcPr>
            <w:tcW w:w="1909" w:type="dxa"/>
          </w:tcPr>
          <w:p>
            <w:pPr>
              <w:pStyle w:val="TableParagraph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TRENTO</w:t>
            </w:r>
          </w:p>
        </w:tc>
        <w:tc>
          <w:tcPr>
            <w:tcW w:w="930" w:type="dxa"/>
          </w:tcPr>
          <w:p>
            <w:pPr>
              <w:pStyle w:val="TableParagraph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220</w:t>
            </w:r>
          </w:p>
        </w:tc>
        <w:tc>
          <w:tcPr>
            <w:tcW w:w="923" w:type="dxa"/>
          </w:tcPr>
          <w:p>
            <w:pPr>
              <w:pStyle w:val="TableParagraph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122</w:t>
            </w:r>
          </w:p>
        </w:tc>
        <w:tc>
          <w:tcPr>
            <w:tcW w:w="878" w:type="dxa"/>
          </w:tcPr>
          <w:p>
            <w:pPr>
              <w:pStyle w:val="TableParagraph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98</w:t>
            </w:r>
          </w:p>
        </w:tc>
        <w:tc>
          <w:tcPr>
            <w:tcW w:w="666" w:type="dxa"/>
          </w:tcPr>
          <w:p>
            <w:pPr>
              <w:pStyle w:val="TableParagraph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0,81</w:t>
            </w:r>
          </w:p>
        </w:tc>
      </w:tr>
      <w:tr>
        <w:trPr>
          <w:trHeight w:val="223" w:hRule="atLeast"/>
        </w:trPr>
        <w:tc>
          <w:tcPr>
            <w:tcW w:w="168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L'AQUILA</w:t>
            </w:r>
          </w:p>
        </w:tc>
        <w:tc>
          <w:tcPr>
            <w:tcW w:w="928" w:type="dxa"/>
          </w:tcPr>
          <w:p>
            <w:pPr>
              <w:pStyle w:val="TableParagraph"/>
              <w:spacing w:line="192" w:lineRule="exact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87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72</w:t>
            </w:r>
          </w:p>
        </w:tc>
        <w:tc>
          <w:tcPr>
            <w:tcW w:w="949" w:type="dxa"/>
          </w:tcPr>
          <w:p>
            <w:pPr>
              <w:pStyle w:val="TableParagraph"/>
              <w:spacing w:line="192" w:lineRule="exact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0,23%</w:t>
            </w:r>
          </w:p>
        </w:tc>
        <w:tc>
          <w:tcPr>
            <w:tcW w:w="1909" w:type="dxa"/>
          </w:tcPr>
          <w:p>
            <w:pPr>
              <w:pStyle w:val="TableParagraph"/>
              <w:spacing w:line="192" w:lineRule="exact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TREVISO</w:t>
            </w:r>
          </w:p>
        </w:tc>
        <w:tc>
          <w:tcPr>
            <w:tcW w:w="930" w:type="dxa"/>
          </w:tcPr>
          <w:p>
            <w:pPr>
              <w:pStyle w:val="TableParagraph"/>
              <w:spacing w:line="192" w:lineRule="exact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361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216</w:t>
            </w:r>
          </w:p>
        </w:tc>
        <w:tc>
          <w:tcPr>
            <w:tcW w:w="878" w:type="dxa"/>
          </w:tcPr>
          <w:p>
            <w:pPr>
              <w:pStyle w:val="TableParagraph"/>
              <w:spacing w:line="192" w:lineRule="exact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145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0,65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SPEZIA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88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0,69%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TRIESTE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118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73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1,63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LATINA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186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113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73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0,82%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UDINE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204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0,40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LECCE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337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199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138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0,78%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VARESE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377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236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141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0,73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LECCO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141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91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0,59%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VENEZIA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306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225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81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0,44</w:t>
            </w:r>
          </w:p>
        </w:tc>
      </w:tr>
      <w:tr>
        <w:trPr>
          <w:trHeight w:val="223" w:hRule="atLeast"/>
        </w:trPr>
        <w:tc>
          <w:tcPr>
            <w:tcW w:w="1683" w:type="dxa"/>
          </w:tcPr>
          <w:p>
            <w:pPr>
              <w:pStyle w:val="TableParagraph"/>
              <w:spacing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LIVORNO</w:t>
            </w:r>
          </w:p>
        </w:tc>
        <w:tc>
          <w:tcPr>
            <w:tcW w:w="928" w:type="dxa"/>
          </w:tcPr>
          <w:p>
            <w:pPr>
              <w:pStyle w:val="TableParagraph"/>
              <w:spacing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126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66</w:t>
            </w:r>
          </w:p>
        </w:tc>
        <w:tc>
          <w:tcPr>
            <w:tcW w:w="949" w:type="dxa"/>
          </w:tcPr>
          <w:p>
            <w:pPr>
              <w:pStyle w:val="TableParagraph"/>
              <w:spacing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099" w:type="dxa"/>
          </w:tcPr>
          <w:p>
            <w:pPr>
              <w:pStyle w:val="TableParagraph"/>
              <w:spacing w:before="9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0,86%</w:t>
            </w:r>
          </w:p>
        </w:tc>
        <w:tc>
          <w:tcPr>
            <w:tcW w:w="1909" w:type="dxa"/>
          </w:tcPr>
          <w:p>
            <w:pPr>
              <w:pStyle w:val="TableParagraph"/>
              <w:spacing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V.C.OSSOLA</w:t>
            </w:r>
          </w:p>
        </w:tc>
        <w:tc>
          <w:tcPr>
            <w:tcW w:w="930" w:type="dxa"/>
          </w:tcPr>
          <w:p>
            <w:pPr>
              <w:pStyle w:val="TableParagraph"/>
              <w:spacing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68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  <w:tc>
          <w:tcPr>
            <w:tcW w:w="878" w:type="dxa"/>
          </w:tcPr>
          <w:p>
            <w:pPr>
              <w:pStyle w:val="TableParagraph"/>
              <w:spacing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666" w:type="dxa"/>
          </w:tcPr>
          <w:p>
            <w:pPr>
              <w:pStyle w:val="TableParagraph"/>
              <w:spacing w:before="9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0,41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LODI</w:t>
            </w:r>
          </w:p>
        </w:tc>
        <w:tc>
          <w:tcPr>
            <w:tcW w:w="928" w:type="dxa"/>
          </w:tcPr>
          <w:p>
            <w:pPr>
              <w:pStyle w:val="TableParagraph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104</w:t>
            </w:r>
          </w:p>
        </w:tc>
        <w:tc>
          <w:tcPr>
            <w:tcW w:w="923" w:type="dxa"/>
          </w:tcPr>
          <w:p>
            <w:pPr>
              <w:pStyle w:val="TableParagraph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  <w:tc>
          <w:tcPr>
            <w:tcW w:w="949" w:type="dxa"/>
          </w:tcPr>
          <w:p>
            <w:pPr>
              <w:pStyle w:val="TableParagraph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1099" w:type="dxa"/>
          </w:tcPr>
          <w:p>
            <w:pPr>
              <w:pStyle w:val="TableParagraph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0,87%</w:t>
            </w:r>
          </w:p>
        </w:tc>
        <w:tc>
          <w:tcPr>
            <w:tcW w:w="1909" w:type="dxa"/>
          </w:tcPr>
          <w:p>
            <w:pPr>
              <w:pStyle w:val="TableParagraph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VERCELLI</w:t>
            </w:r>
          </w:p>
        </w:tc>
        <w:tc>
          <w:tcPr>
            <w:tcW w:w="930" w:type="dxa"/>
          </w:tcPr>
          <w:p>
            <w:pPr>
              <w:pStyle w:val="TableParagraph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78</w:t>
            </w:r>
          </w:p>
        </w:tc>
        <w:tc>
          <w:tcPr>
            <w:tcW w:w="923" w:type="dxa"/>
          </w:tcPr>
          <w:p>
            <w:pPr>
              <w:pStyle w:val="TableParagraph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55</w:t>
            </w:r>
          </w:p>
        </w:tc>
        <w:tc>
          <w:tcPr>
            <w:tcW w:w="878" w:type="dxa"/>
          </w:tcPr>
          <w:p>
            <w:pPr>
              <w:pStyle w:val="TableParagraph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666" w:type="dxa"/>
          </w:tcPr>
          <w:p>
            <w:pPr>
              <w:pStyle w:val="TableParagraph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0,51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LUCCA</w:t>
            </w:r>
          </w:p>
        </w:tc>
        <w:tc>
          <w:tcPr>
            <w:tcW w:w="928" w:type="dxa"/>
          </w:tcPr>
          <w:p>
            <w:pPr>
              <w:pStyle w:val="TableParagraph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164</w:t>
            </w:r>
          </w:p>
        </w:tc>
        <w:tc>
          <w:tcPr>
            <w:tcW w:w="923" w:type="dxa"/>
          </w:tcPr>
          <w:p>
            <w:pPr>
              <w:pStyle w:val="TableParagraph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133</w:t>
            </w:r>
          </w:p>
        </w:tc>
        <w:tc>
          <w:tcPr>
            <w:tcW w:w="949" w:type="dxa"/>
          </w:tcPr>
          <w:p>
            <w:pPr>
              <w:pStyle w:val="TableParagraph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1099" w:type="dxa"/>
          </w:tcPr>
          <w:p>
            <w:pPr>
              <w:pStyle w:val="TableParagraph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0,28%</w:t>
            </w:r>
          </w:p>
        </w:tc>
        <w:tc>
          <w:tcPr>
            <w:tcW w:w="1909" w:type="dxa"/>
          </w:tcPr>
          <w:p>
            <w:pPr>
              <w:pStyle w:val="TableParagraph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VERONA</w:t>
            </w:r>
          </w:p>
        </w:tc>
        <w:tc>
          <w:tcPr>
            <w:tcW w:w="930" w:type="dxa"/>
          </w:tcPr>
          <w:p>
            <w:pPr>
              <w:pStyle w:val="TableParagraph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357</w:t>
            </w:r>
          </w:p>
        </w:tc>
        <w:tc>
          <w:tcPr>
            <w:tcW w:w="923" w:type="dxa"/>
          </w:tcPr>
          <w:p>
            <w:pPr>
              <w:pStyle w:val="TableParagraph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247</w:t>
            </w:r>
          </w:p>
        </w:tc>
        <w:tc>
          <w:tcPr>
            <w:tcW w:w="878" w:type="dxa"/>
          </w:tcPr>
          <w:p>
            <w:pPr>
              <w:pStyle w:val="TableParagraph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110</w:t>
            </w:r>
          </w:p>
        </w:tc>
        <w:tc>
          <w:tcPr>
            <w:tcW w:w="666" w:type="dxa"/>
          </w:tcPr>
          <w:p>
            <w:pPr>
              <w:pStyle w:val="TableParagraph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0,45</w:t>
            </w:r>
          </w:p>
        </w:tc>
      </w:tr>
      <w:tr>
        <w:trPr>
          <w:trHeight w:val="223" w:hRule="atLeast"/>
        </w:trPr>
        <w:tc>
          <w:tcPr>
            <w:tcW w:w="168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MACERATA</w:t>
            </w:r>
          </w:p>
        </w:tc>
        <w:tc>
          <w:tcPr>
            <w:tcW w:w="928" w:type="dxa"/>
          </w:tcPr>
          <w:p>
            <w:pPr>
              <w:pStyle w:val="TableParagraph"/>
              <w:spacing w:line="192" w:lineRule="exact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165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</w:p>
        </w:tc>
        <w:tc>
          <w:tcPr>
            <w:tcW w:w="949" w:type="dxa"/>
          </w:tcPr>
          <w:p>
            <w:pPr>
              <w:pStyle w:val="TableParagraph"/>
              <w:spacing w:line="192" w:lineRule="exact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-40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/>
              <w:ind w:left="297" w:right="26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-0,39%</w:t>
            </w:r>
          </w:p>
        </w:tc>
        <w:tc>
          <w:tcPr>
            <w:tcW w:w="1909" w:type="dxa"/>
          </w:tcPr>
          <w:p>
            <w:pPr>
              <w:pStyle w:val="TableParagraph"/>
              <w:spacing w:line="192" w:lineRule="exact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VIBO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VALENTIA</w:t>
            </w:r>
          </w:p>
        </w:tc>
        <w:tc>
          <w:tcPr>
            <w:tcW w:w="930" w:type="dxa"/>
          </w:tcPr>
          <w:p>
            <w:pPr>
              <w:pStyle w:val="TableParagraph"/>
              <w:spacing w:line="192" w:lineRule="exact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78" w:type="dxa"/>
          </w:tcPr>
          <w:p>
            <w:pPr>
              <w:pStyle w:val="TableParagraph"/>
              <w:spacing w:line="192" w:lineRule="exact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1,14</w:t>
            </w:r>
          </w:p>
        </w:tc>
      </w:tr>
      <w:tr>
        <w:trPr>
          <w:trHeight w:val="225" w:hRule="atLeast"/>
        </w:trPr>
        <w:tc>
          <w:tcPr>
            <w:tcW w:w="1683" w:type="dxa"/>
          </w:tcPr>
          <w:p>
            <w:pPr>
              <w:pStyle w:val="TableParagraph"/>
              <w:spacing w:line="196" w:lineRule="exact"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MANTOVA</w:t>
            </w:r>
          </w:p>
        </w:tc>
        <w:tc>
          <w:tcPr>
            <w:tcW w:w="928" w:type="dxa"/>
          </w:tcPr>
          <w:p>
            <w:pPr>
              <w:pStyle w:val="TableParagraph"/>
              <w:spacing w:line="196" w:lineRule="exact"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168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121</w:t>
            </w:r>
          </w:p>
        </w:tc>
        <w:tc>
          <w:tcPr>
            <w:tcW w:w="949" w:type="dxa"/>
          </w:tcPr>
          <w:p>
            <w:pPr>
              <w:pStyle w:val="TableParagraph"/>
              <w:spacing w:line="196" w:lineRule="exact"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  <w:tc>
          <w:tcPr>
            <w:tcW w:w="1099" w:type="dxa"/>
          </w:tcPr>
          <w:p>
            <w:pPr>
              <w:pStyle w:val="TableParagraph"/>
              <w:spacing w:line="192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0,43%</w:t>
            </w:r>
          </w:p>
        </w:tc>
        <w:tc>
          <w:tcPr>
            <w:tcW w:w="1909" w:type="dxa"/>
          </w:tcPr>
          <w:p>
            <w:pPr>
              <w:pStyle w:val="TableParagraph"/>
              <w:spacing w:line="196" w:lineRule="exact"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VICENZA</w:t>
            </w:r>
          </w:p>
        </w:tc>
        <w:tc>
          <w:tcPr>
            <w:tcW w:w="930" w:type="dxa"/>
          </w:tcPr>
          <w:p>
            <w:pPr>
              <w:pStyle w:val="TableParagraph"/>
              <w:spacing w:line="196" w:lineRule="exact"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305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220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666" w:type="dxa"/>
          </w:tcPr>
          <w:p>
            <w:pPr>
              <w:pStyle w:val="TableParagraph"/>
              <w:spacing w:line="192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0,37</w:t>
            </w:r>
          </w:p>
        </w:tc>
      </w:tr>
      <w:tr>
        <w:trPr>
          <w:trHeight w:val="223" w:hRule="atLeast"/>
        </w:trPr>
        <w:tc>
          <w:tcPr>
            <w:tcW w:w="1683" w:type="dxa"/>
          </w:tcPr>
          <w:p>
            <w:pPr>
              <w:pStyle w:val="TableParagraph"/>
              <w:spacing w:before="9"/>
              <w:ind w:left="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MASSA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CARRARA</w:t>
            </w:r>
          </w:p>
        </w:tc>
        <w:tc>
          <w:tcPr>
            <w:tcW w:w="928" w:type="dxa"/>
          </w:tcPr>
          <w:p>
            <w:pPr>
              <w:pStyle w:val="TableParagraph"/>
              <w:spacing w:before="9"/>
              <w:ind w:right="289"/>
              <w:rPr>
                <w:sz w:val="17"/>
              </w:rPr>
            </w:pPr>
            <w:r>
              <w:rPr>
                <w:w w:val="105"/>
                <w:sz w:val="17"/>
              </w:rPr>
              <w:t>84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357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949" w:type="dxa"/>
          </w:tcPr>
          <w:p>
            <w:pPr>
              <w:pStyle w:val="TableParagraph"/>
              <w:spacing w:before="9"/>
              <w:ind w:right="315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1099" w:type="dxa"/>
          </w:tcPr>
          <w:p>
            <w:pPr>
              <w:pStyle w:val="TableParagraph"/>
              <w:spacing w:line="190" w:lineRule="exact" w:before="14"/>
              <w:ind w:left="297" w:right="20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0,47%</w:t>
            </w:r>
          </w:p>
        </w:tc>
        <w:tc>
          <w:tcPr>
            <w:tcW w:w="1909" w:type="dxa"/>
          </w:tcPr>
          <w:p>
            <w:pPr>
              <w:pStyle w:val="TableParagraph"/>
              <w:spacing w:before="9"/>
              <w:ind w:left="2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VITERBO</w:t>
            </w:r>
          </w:p>
        </w:tc>
        <w:tc>
          <w:tcPr>
            <w:tcW w:w="930" w:type="dxa"/>
          </w:tcPr>
          <w:p>
            <w:pPr>
              <w:pStyle w:val="TableParagraph"/>
              <w:spacing w:before="9"/>
              <w:ind w:right="285"/>
              <w:rPr>
                <w:sz w:val="17"/>
              </w:rPr>
            </w:pPr>
            <w:r>
              <w:rPr>
                <w:w w:val="105"/>
                <w:sz w:val="17"/>
              </w:rPr>
              <w:t>155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359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878" w:type="dxa"/>
          </w:tcPr>
          <w:p>
            <w:pPr>
              <w:pStyle w:val="TableParagraph"/>
              <w:spacing w:before="9"/>
              <w:ind w:right="240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666" w:type="dxa"/>
          </w:tcPr>
          <w:p>
            <w:pPr>
              <w:pStyle w:val="TableParagraph"/>
              <w:spacing w:line="190" w:lineRule="exact" w:before="14"/>
              <w:ind w:right="47"/>
              <w:rPr>
                <w:sz w:val="17"/>
              </w:rPr>
            </w:pPr>
            <w:r>
              <w:rPr>
                <w:w w:val="105"/>
                <w:sz w:val="17"/>
              </w:rPr>
              <w:t>0,97</w:t>
            </w:r>
          </w:p>
        </w:tc>
      </w:tr>
    </w:tbl>
    <w:p>
      <w:pPr>
        <w:tabs>
          <w:tab w:pos="2274" w:val="left" w:leader="none"/>
          <w:tab w:pos="3127" w:val="left" w:leader="none"/>
          <w:tab w:pos="4120" w:val="left" w:leader="none"/>
          <w:tab w:pos="4989" w:val="left" w:leader="none"/>
          <w:tab w:pos="5916" w:val="left" w:leader="none"/>
          <w:tab w:pos="7765" w:val="left" w:leader="none"/>
          <w:tab w:pos="8613" w:val="left" w:leader="none"/>
          <w:tab w:pos="9702" w:val="left" w:leader="none"/>
          <w:tab w:pos="10651" w:val="left" w:leader="none"/>
        </w:tabs>
        <w:spacing w:before="10"/>
        <w:ind w:left="104" w:right="0" w:firstLine="0"/>
        <w:jc w:val="left"/>
        <w:rPr>
          <w:b/>
          <w:sz w:val="17"/>
        </w:rPr>
      </w:pPr>
      <w:r>
        <w:rPr>
          <w:rFonts w:ascii="Times New Roman"/>
          <w:w w:val="104"/>
          <w:position w:val="1"/>
          <w:sz w:val="17"/>
          <w:u w:val="single"/>
        </w:rPr>
        <w:t> </w:t>
      </w:r>
      <w:r>
        <w:rPr>
          <w:rFonts w:ascii="Times New Roman"/>
          <w:spacing w:val="-6"/>
          <w:position w:val="1"/>
          <w:sz w:val="17"/>
          <w:u w:val="single"/>
        </w:rPr>
        <w:t> </w:t>
      </w:r>
      <w:r>
        <w:rPr>
          <w:w w:val="105"/>
          <w:position w:val="1"/>
          <w:sz w:val="17"/>
          <w:u w:val="single"/>
        </w:rPr>
        <w:t>MATERA</w:t>
        <w:tab/>
        <w:t>43</w:t>
        <w:tab/>
        <w:t>22</w:t>
        <w:tab/>
        <w:t>21</w:t>
        <w:tab/>
      </w:r>
      <w:r>
        <w:rPr>
          <w:w w:val="105"/>
          <w:sz w:val="17"/>
          <w:u w:val="single"/>
        </w:rPr>
        <w:t>0,63%</w:t>
      </w:r>
      <w:r>
        <w:rPr>
          <w:w w:val="105"/>
          <w:sz w:val="17"/>
        </w:rPr>
        <w:tab/>
      </w:r>
      <w:r>
        <w:rPr>
          <w:b/>
          <w:w w:val="105"/>
          <w:position w:val="2"/>
          <w:sz w:val="17"/>
          <w:u w:val="single"/>
        </w:rPr>
        <w:t>ITALIA</w:t>
        <w:tab/>
      </w:r>
      <w:r>
        <w:rPr>
          <w:b/>
          <w:w w:val="105"/>
          <w:position w:val="1"/>
          <w:sz w:val="17"/>
          <w:u w:val="single"/>
        </w:rPr>
        <w:t>21.722</w:t>
        <w:tab/>
        <w:t>13.995</w:t>
        <w:tab/>
        <w:t>7.727</w:t>
        <w:tab/>
      </w:r>
      <w:r>
        <w:rPr>
          <w:b/>
          <w:w w:val="105"/>
          <w:sz w:val="17"/>
          <w:u w:val="single"/>
        </w:rPr>
        <w:t>0,60</w:t>
      </w:r>
      <w:r>
        <w:rPr>
          <w:b/>
          <w:spacing w:val="10"/>
          <w:sz w:val="17"/>
          <w:u w:val="single"/>
        </w:rPr>
        <w:t> </w:t>
      </w:r>
    </w:p>
    <w:p>
      <w:pPr>
        <w:spacing w:before="23"/>
        <w:ind w:left="473" w:right="0" w:firstLine="0"/>
        <w:jc w:val="left"/>
        <w:rPr>
          <w:i/>
          <w:sz w:val="16"/>
        </w:rPr>
      </w:pPr>
      <w:r>
        <w:rPr>
          <w:i/>
          <w:sz w:val="16"/>
        </w:rPr>
        <w:t>Fonte: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Unioncamere-InfoCamere,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Movimprese</w:t>
      </w:r>
    </w:p>
    <w:sectPr>
      <w:type w:val="continuous"/>
      <w:pgSz w:w="11900" w:h="16840"/>
      <w:pgMar w:top="1120" w:bottom="1440" w:left="5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7.279999pt;margin-top:769.199951pt;width:.48pt;height:31.80002pt;mso-position-horizontal-relative:page;mso-position-vertical-relative:page;z-index:-18380800" filled="true" fillcolor="#80808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243896pt;margin-top:768.144897pt;width:217.5pt;height:34.950pt;mso-position-horizontal-relative:page;mso-position-vertical-relative:page;z-index:-18380288" type="#_x0000_t202" filled="false" stroked="false">
          <v:textbox inset="0,0,0,0">
            <w:txbxContent>
              <w:p>
                <w:pPr>
                  <w:spacing w:line="254" w:lineRule="auto" w:before="27"/>
                  <w:ind w:left="20" w:right="18" w:hanging="1"/>
                  <w:jc w:val="center"/>
                  <w:rPr>
                    <w:sz w:val="17"/>
                  </w:rPr>
                </w:pPr>
                <w:r>
                  <w:rPr>
                    <w:b/>
                    <w:color w:val="808080"/>
                    <w:w w:val="105"/>
                    <w:sz w:val="17"/>
                  </w:rPr>
                  <w:t>Ufficio</w:t>
                </w:r>
                <w:r>
                  <w:rPr>
                    <w:b/>
                    <w:color w:val="808080"/>
                    <w:spacing w:val="1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stampa</w:t>
                </w:r>
                <w:r>
                  <w:rPr>
                    <w:b/>
                    <w:color w:val="808080"/>
                    <w:spacing w:val="1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Unioncamere</w:t>
                </w:r>
                <w:r>
                  <w:rPr>
                    <w:b/>
                    <w:color w:val="808080"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-</w:t>
                </w:r>
                <w:r>
                  <w:rPr>
                    <w:b/>
                    <w:color w:val="808080"/>
                    <w:spacing w:val="1"/>
                    <w:w w:val="105"/>
                    <w:sz w:val="17"/>
                  </w:rPr>
                  <w:t> </w:t>
                </w:r>
                <w:r>
                  <w:rPr>
                    <w:color w:val="808080"/>
                    <w:w w:val="105"/>
                    <w:sz w:val="17"/>
                  </w:rPr>
                  <w:t>06.4704</w:t>
                </w:r>
                <w:r>
                  <w:rPr>
                    <w:color w:val="808080"/>
                    <w:spacing w:val="1"/>
                    <w:w w:val="105"/>
                    <w:sz w:val="17"/>
                  </w:rPr>
                  <w:t> </w:t>
                </w:r>
                <w:r>
                  <w:rPr>
                    <w:color w:val="808080"/>
                    <w:w w:val="105"/>
                    <w:sz w:val="17"/>
                  </w:rPr>
                  <w:t>350/264</w:t>
                </w:r>
                <w:r>
                  <w:rPr>
                    <w:color w:val="808080"/>
                    <w:spacing w:val="1"/>
                    <w:w w:val="105"/>
                    <w:sz w:val="17"/>
                  </w:rPr>
                  <w:t> </w:t>
                </w:r>
                <w:hyperlink r:id="rId1">
                  <w:r>
                    <w:rPr>
                      <w:color w:val="0000FF"/>
                      <w:w w:val="105"/>
                      <w:sz w:val="17"/>
                      <w:u w:val="single" w:color="0000FF"/>
                    </w:rPr>
                    <w:t>ufficio.stampa@unioncamere.it</w:t>
                  </w:r>
                  <w:r>
                    <w:rPr>
                      <w:color w:val="0000FF"/>
                      <w:spacing w:val="5"/>
                      <w:w w:val="105"/>
                      <w:sz w:val="17"/>
                    </w:rPr>
                    <w:t> </w:t>
                  </w:r>
                </w:hyperlink>
                <w:r>
                  <w:rPr>
                    <w:color w:val="808080"/>
                    <w:w w:val="105"/>
                    <w:sz w:val="17"/>
                  </w:rPr>
                  <w:t>-</w:t>
                </w:r>
                <w:r>
                  <w:rPr>
                    <w:color w:val="808080"/>
                    <w:spacing w:val="5"/>
                    <w:w w:val="105"/>
                    <w:sz w:val="17"/>
                  </w:rPr>
                  <w:t> </w:t>
                </w:r>
                <w:hyperlink r:id="rId2">
                  <w:r>
                    <w:rPr>
                      <w:color w:val="0000FF"/>
                      <w:w w:val="105"/>
                      <w:sz w:val="17"/>
                      <w:u w:val="single" w:color="0000FF"/>
                    </w:rPr>
                    <w:t>www.unioncamere.gov.it</w:t>
                  </w:r>
                </w:hyperlink>
                <w:r>
                  <w:rPr>
                    <w:color w:val="0000FF"/>
                    <w:spacing w:val="-37"/>
                    <w:w w:val="105"/>
                    <w:sz w:val="17"/>
                  </w:rPr>
                  <w:t> </w:t>
                </w:r>
                <w:r>
                  <w:rPr>
                    <w:color w:val="808080"/>
                    <w:w w:val="105"/>
                    <w:sz w:val="17"/>
                  </w:rPr>
                  <w:t>twitter.com/unioncamere</w:t>
                </w:r>
              </w:p>
            </w:txbxContent>
          </v:textbox>
          <w10:wrap type="none"/>
        </v:shape>
      </w:pict>
    </w:r>
    <w:r>
      <w:rPr/>
      <w:pict>
        <v:shape style="position:absolute;margin-left:340.466492pt;margin-top:768.144897pt;width:188.2pt;height:34.950pt;mso-position-horizontal-relative:page;mso-position-vertical-relative:page;z-index:-18379776" type="#_x0000_t202" filled="false" stroked="false">
          <v:textbox inset="0,0,0,0">
            <w:txbxContent>
              <w:p>
                <w:pPr>
                  <w:spacing w:line="254" w:lineRule="auto" w:before="27"/>
                  <w:ind w:left="20" w:right="18" w:firstLine="0"/>
                  <w:jc w:val="center"/>
                  <w:rPr>
                    <w:sz w:val="17"/>
                  </w:rPr>
                </w:pPr>
                <w:r>
                  <w:rPr>
                    <w:b/>
                    <w:color w:val="808080"/>
                    <w:w w:val="105"/>
                    <w:sz w:val="17"/>
                  </w:rPr>
                  <w:t>Ufficio</w:t>
                </w:r>
                <w:r>
                  <w:rPr>
                    <w:b/>
                    <w:color w:val="808080"/>
                    <w:spacing w:val="1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stampa</w:t>
                </w:r>
                <w:r>
                  <w:rPr>
                    <w:b/>
                    <w:color w:val="808080"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InfoCamere</w:t>
                </w:r>
                <w:r>
                  <w:rPr>
                    <w:b/>
                    <w:color w:val="808080"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-</w:t>
                </w:r>
                <w:r>
                  <w:rPr>
                    <w:b/>
                    <w:color w:val="808080"/>
                    <w:spacing w:val="2"/>
                    <w:w w:val="105"/>
                    <w:sz w:val="17"/>
                  </w:rPr>
                  <w:t> </w:t>
                </w:r>
                <w:r>
                  <w:rPr>
                    <w:color w:val="808080"/>
                    <w:w w:val="105"/>
                    <w:sz w:val="17"/>
                  </w:rPr>
                  <w:t>06.4428</w:t>
                </w:r>
                <w:r>
                  <w:rPr>
                    <w:color w:val="808080"/>
                    <w:spacing w:val="2"/>
                    <w:w w:val="105"/>
                    <w:sz w:val="17"/>
                  </w:rPr>
                  <w:t> </w:t>
                </w:r>
                <w:r>
                  <w:rPr>
                    <w:color w:val="808080"/>
                    <w:w w:val="105"/>
                    <w:sz w:val="17"/>
                  </w:rPr>
                  <w:t>5403/310</w:t>
                </w:r>
                <w:r>
                  <w:rPr>
                    <w:color w:val="808080"/>
                    <w:spacing w:val="1"/>
                    <w:w w:val="105"/>
                    <w:sz w:val="17"/>
                  </w:rPr>
                  <w:t> </w:t>
                </w:r>
                <w:hyperlink r:id="rId3">
                  <w:r>
                    <w:rPr>
                      <w:color w:val="0000FF"/>
                      <w:w w:val="105"/>
                      <w:sz w:val="17"/>
                      <w:u w:val="single" w:color="0000FF"/>
                    </w:rPr>
                    <w:t>ufficiostampa@infocamere.it</w:t>
                  </w:r>
                  <w:r>
                    <w:rPr>
                      <w:color w:val="0000FF"/>
                      <w:spacing w:val="3"/>
                      <w:w w:val="105"/>
                      <w:sz w:val="17"/>
                    </w:rPr>
                    <w:t> </w:t>
                  </w:r>
                </w:hyperlink>
                <w:r>
                  <w:rPr>
                    <w:color w:val="808080"/>
                    <w:w w:val="105"/>
                    <w:sz w:val="17"/>
                  </w:rPr>
                  <w:t>–</w:t>
                </w:r>
                <w:r>
                  <w:rPr>
                    <w:color w:val="808080"/>
                    <w:spacing w:val="4"/>
                    <w:w w:val="105"/>
                    <w:sz w:val="17"/>
                  </w:rPr>
                  <w:t> </w:t>
                </w:r>
                <w:hyperlink r:id="rId4">
                  <w:r>
                    <w:rPr>
                      <w:color w:val="0000FF"/>
                      <w:w w:val="105"/>
                      <w:sz w:val="17"/>
                      <w:u w:val="single" w:color="0000FF"/>
                    </w:rPr>
                    <w:t>www.infocamere.it</w:t>
                  </w:r>
                </w:hyperlink>
                <w:r>
                  <w:rPr>
                    <w:color w:val="0000FF"/>
                    <w:spacing w:val="-37"/>
                    <w:w w:val="105"/>
                    <w:sz w:val="17"/>
                  </w:rPr>
                  <w:t> </w:t>
                </w:r>
                <w:r>
                  <w:rPr>
                    <w:color w:val="808080"/>
                    <w:w w:val="105"/>
                    <w:sz w:val="17"/>
                  </w:rPr>
                  <w:t>twitter.com/infocamere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57"/>
      <w:ind w:left="2700" w:right="2827"/>
      <w:jc w:val="center"/>
    </w:pPr>
    <w:rPr>
      <w:rFonts w:ascii="Calibri" w:hAnsi="Calibri" w:eastAsia="Calibri" w:cs="Calibri"/>
      <w:sz w:val="43"/>
      <w:szCs w:val="43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 w:line="194" w:lineRule="exact"/>
      <w:jc w:val="right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infocamere.it/Movimprese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ufficio.stampa@unioncamere.it" TargetMode="External"/><Relationship Id="rId2" Type="http://schemas.openxmlformats.org/officeDocument/2006/relationships/hyperlink" Target="http://www.unioncamere.gov.it/" TargetMode="External"/><Relationship Id="rId3" Type="http://schemas.openxmlformats.org/officeDocument/2006/relationships/hyperlink" Target="mailto:ufficiostampa@infocamere.it" TargetMode="External"/><Relationship Id="rId4" Type="http://schemas.openxmlformats.org/officeDocument/2006/relationships/hyperlink" Target="http://www.infocamere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2021-10-18T09:11:04Z</dcterms:created>
  <dcterms:modified xsi:type="dcterms:W3CDTF">2021-10-18T09:11:04Z</dcterms:modified>
</cp:coreProperties>
</file>