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1" w:lineRule="auto"/>
      </w:pPr>
      <w:r>
        <w:rPr>
          <w:w w:val="90"/>
        </w:rPr>
        <w:t>DONNE</w:t>
      </w:r>
      <w:r>
        <w:rPr>
          <w:spacing w:val="28"/>
          <w:w w:val="90"/>
        </w:rPr>
        <w:t> </w:t>
      </w:r>
      <w:r>
        <w:rPr>
          <w:w w:val="90"/>
        </w:rPr>
        <w:t>ANCORA</w:t>
      </w:r>
      <w:r>
        <w:rPr>
          <w:spacing w:val="29"/>
          <w:w w:val="90"/>
        </w:rPr>
        <w:t> </w:t>
      </w:r>
      <w:r>
        <w:rPr>
          <w:w w:val="90"/>
        </w:rPr>
        <w:t>“PIENE</w:t>
      </w:r>
      <w:r>
        <w:rPr>
          <w:spacing w:val="28"/>
          <w:w w:val="90"/>
        </w:rPr>
        <w:t> </w:t>
      </w:r>
      <w:r>
        <w:rPr>
          <w:w w:val="90"/>
        </w:rPr>
        <w:t>DI</w:t>
      </w:r>
      <w:r>
        <w:rPr>
          <w:spacing w:val="28"/>
          <w:w w:val="90"/>
        </w:rPr>
        <w:t> </w:t>
      </w:r>
      <w:r>
        <w:rPr>
          <w:w w:val="90"/>
        </w:rPr>
        <w:t>GUAI”:</w:t>
      </w:r>
      <w:r>
        <w:rPr>
          <w:spacing w:val="31"/>
          <w:w w:val="90"/>
        </w:rPr>
        <w:t> </w:t>
      </w:r>
      <w:r>
        <w:rPr>
          <w:w w:val="90"/>
        </w:rPr>
        <w:t>DIFFICOLTÀ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CONCILIARE</w:t>
      </w:r>
      <w:r>
        <w:rPr>
          <w:spacing w:val="29"/>
          <w:w w:val="90"/>
        </w:rPr>
        <w:t> </w:t>
      </w:r>
      <w:r>
        <w:rPr>
          <w:w w:val="90"/>
        </w:rPr>
        <w:t>LAVORO</w:t>
      </w:r>
      <w:r>
        <w:rPr>
          <w:spacing w:val="29"/>
          <w:w w:val="90"/>
        </w:rPr>
        <w:t> </w:t>
      </w:r>
      <w:r>
        <w:rPr>
          <w:w w:val="90"/>
        </w:rPr>
        <w:t>E</w:t>
      </w:r>
      <w:r>
        <w:rPr>
          <w:spacing w:val="28"/>
          <w:w w:val="90"/>
        </w:rPr>
        <w:t> </w:t>
      </w:r>
      <w:r>
        <w:rPr>
          <w:w w:val="90"/>
        </w:rPr>
        <w:t>FAMIGLIA,</w:t>
      </w:r>
      <w:r>
        <w:rPr>
          <w:spacing w:val="-61"/>
          <w:w w:val="90"/>
        </w:rPr>
        <w:t> </w:t>
      </w:r>
      <w:r>
        <w:rPr>
          <w:w w:val="90"/>
        </w:rPr>
        <w:t>PROBLEMI</w:t>
      </w:r>
      <w:r>
        <w:rPr>
          <w:spacing w:val="-1"/>
          <w:w w:val="90"/>
        </w:rPr>
        <w:t> </w:t>
      </w:r>
      <w:r>
        <w:rPr>
          <w:w w:val="90"/>
        </w:rPr>
        <w:t>DI</w:t>
      </w:r>
      <w:r>
        <w:rPr>
          <w:spacing w:val="-1"/>
          <w:w w:val="90"/>
        </w:rPr>
        <w:t> </w:t>
      </w:r>
      <w:r>
        <w:rPr>
          <w:w w:val="90"/>
        </w:rPr>
        <w:t>LIQUIDITÀ</w:t>
      </w:r>
      <w:r>
        <w:rPr>
          <w:spacing w:val="-1"/>
          <w:w w:val="90"/>
        </w:rPr>
        <w:t> </w:t>
      </w:r>
      <w:r>
        <w:rPr>
          <w:w w:val="90"/>
        </w:rPr>
        <w:t>DI IMPRESA E</w:t>
      </w:r>
      <w:r>
        <w:rPr>
          <w:spacing w:val="-1"/>
          <w:w w:val="90"/>
        </w:rPr>
        <w:t> </w:t>
      </w:r>
      <w:r>
        <w:rPr>
          <w:w w:val="90"/>
        </w:rPr>
        <w:t>POCO</w:t>
      </w:r>
      <w:r>
        <w:rPr>
          <w:spacing w:val="-1"/>
          <w:w w:val="90"/>
        </w:rPr>
        <w:t> </w:t>
      </w:r>
      <w:r>
        <w:rPr>
          <w:w w:val="90"/>
        </w:rPr>
        <w:t>TEMPO PER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FORMAZIONE.</w:t>
      </w:r>
    </w:p>
    <w:p>
      <w:pPr>
        <w:spacing w:line="242" w:lineRule="auto" w:before="164"/>
        <w:ind w:left="204" w:right="207" w:firstLine="4"/>
        <w:jc w:val="center"/>
        <w:rPr>
          <w:i/>
          <w:sz w:val="24"/>
        </w:rPr>
      </w:pPr>
      <w:r>
        <w:rPr>
          <w:i/>
          <w:w w:val="95"/>
          <w:sz w:val="24"/>
        </w:rPr>
        <w:t>E,</w:t>
      </w:r>
      <w:r>
        <w:rPr>
          <w:i/>
          <w:spacing w:val="7"/>
          <w:w w:val="95"/>
          <w:sz w:val="24"/>
        </w:rPr>
        <w:t> </w:t>
      </w:r>
      <w:r>
        <w:rPr>
          <w:i/>
          <w:w w:val="95"/>
          <w:sz w:val="24"/>
        </w:rPr>
        <w:t>da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domani</w:t>
      </w:r>
      <w:r>
        <w:rPr>
          <w:i/>
          <w:spacing w:val="4"/>
          <w:w w:val="95"/>
          <w:sz w:val="24"/>
        </w:rPr>
        <w:t> </w:t>
      </w:r>
      <w:r>
        <w:rPr>
          <w:i/>
          <w:w w:val="95"/>
          <w:sz w:val="24"/>
        </w:rPr>
        <w:t>9 luglio,</w:t>
      </w:r>
      <w:r>
        <w:rPr>
          <w:i/>
          <w:spacing w:val="7"/>
          <w:w w:val="95"/>
          <w:sz w:val="24"/>
        </w:rPr>
        <w:t> </w:t>
      </w:r>
      <w:r>
        <w:rPr>
          <w:i/>
          <w:w w:val="95"/>
          <w:sz w:val="24"/>
        </w:rPr>
        <w:t>all’Aurum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di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Pescara,c’è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Phenomena,</w:t>
      </w:r>
      <w:r>
        <w:rPr>
          <w:i/>
          <w:spacing w:val="4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il</w:t>
      </w:r>
      <w:r>
        <w:rPr>
          <w:i/>
          <w:color w:val="212121"/>
          <w:spacing w:val="1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primo</w:t>
      </w:r>
      <w:r>
        <w:rPr>
          <w:i/>
          <w:color w:val="212121"/>
          <w:spacing w:val="4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e</w:t>
      </w:r>
      <w:r>
        <w:rPr>
          <w:i/>
          <w:color w:val="212121"/>
          <w:spacing w:val="3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unico</w:t>
      </w:r>
      <w:r>
        <w:rPr>
          <w:i/>
          <w:color w:val="212121"/>
          <w:spacing w:val="1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salone</w:t>
      </w:r>
      <w:r>
        <w:rPr>
          <w:i/>
          <w:color w:val="212121"/>
          <w:spacing w:val="2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espositivo</w:t>
      </w:r>
      <w:r>
        <w:rPr>
          <w:i/>
          <w:color w:val="212121"/>
          <w:spacing w:val="-1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italiano dedicato esclusivamente</w:t>
      </w:r>
      <w:r>
        <w:rPr>
          <w:i/>
          <w:color w:val="212121"/>
          <w:spacing w:val="3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alle imprenditrici</w:t>
      </w:r>
      <w:r>
        <w:rPr>
          <w:i/>
          <w:color w:val="212121"/>
          <w:spacing w:val="3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del</w:t>
      </w:r>
      <w:r>
        <w:rPr>
          <w:i/>
          <w:color w:val="212121"/>
          <w:spacing w:val="5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Sud</w:t>
      </w:r>
      <w:r>
        <w:rPr>
          <w:i/>
          <w:color w:val="212121"/>
          <w:spacing w:val="1"/>
          <w:w w:val="95"/>
          <w:sz w:val="24"/>
        </w:rPr>
        <w:t> </w:t>
      </w:r>
      <w:r>
        <w:rPr>
          <w:i/>
          <w:color w:val="212121"/>
          <w:w w:val="95"/>
          <w:sz w:val="24"/>
        </w:rPr>
        <w:t>in tre</w:t>
      </w:r>
      <w:r>
        <w:rPr>
          <w:i/>
          <w:color w:val="212121"/>
          <w:spacing w:val="-77"/>
          <w:w w:val="95"/>
          <w:sz w:val="24"/>
        </w:rPr>
        <w:t> </w:t>
      </w:r>
      <w:r>
        <w:rPr>
          <w:i/>
          <w:color w:val="212121"/>
          <w:spacing w:val="-1"/>
          <w:w w:val="91"/>
          <w:sz w:val="24"/>
        </w:rPr>
        <w:t>se</w:t>
      </w:r>
      <w:r>
        <w:rPr>
          <w:i/>
          <w:color w:val="212121"/>
          <w:w w:val="91"/>
          <w:sz w:val="24"/>
        </w:rPr>
        <w:t>t</w:t>
      </w:r>
      <w:r>
        <w:rPr>
          <w:i/>
          <w:color w:val="212121"/>
          <w:spacing w:val="2"/>
          <w:w w:val="85"/>
          <w:sz w:val="24"/>
        </w:rPr>
        <w:t>t</w:t>
      </w:r>
      <w:r>
        <w:rPr>
          <w:i/>
          <w:color w:val="212121"/>
          <w:spacing w:val="-2"/>
          <w:w w:val="107"/>
          <w:sz w:val="24"/>
        </w:rPr>
        <w:t>o</w:t>
      </w:r>
      <w:r>
        <w:rPr>
          <w:i/>
          <w:color w:val="212121"/>
          <w:spacing w:val="-3"/>
          <w:w w:val="70"/>
          <w:sz w:val="24"/>
        </w:rPr>
        <w:t>r</w:t>
      </w:r>
      <w:r>
        <w:rPr>
          <w:i/>
          <w:color w:val="212121"/>
          <w:w w:val="72"/>
          <w:sz w:val="24"/>
        </w:rPr>
        <w:t>i</w:t>
      </w:r>
      <w:r>
        <w:rPr>
          <w:i/>
          <w:color w:val="212121"/>
          <w:spacing w:val="-18"/>
          <w:sz w:val="24"/>
        </w:rPr>
        <w:t> </w:t>
      </w:r>
      <w:r>
        <w:rPr>
          <w:i/>
          <w:color w:val="212121"/>
          <w:w w:val="109"/>
          <w:sz w:val="24"/>
        </w:rPr>
        <w:t>d</w:t>
      </w:r>
      <w:r>
        <w:rPr>
          <w:i/>
          <w:color w:val="212121"/>
          <w:spacing w:val="-1"/>
          <w:w w:val="120"/>
          <w:sz w:val="24"/>
        </w:rPr>
        <w:t>’ec</w:t>
      </w:r>
      <w:r>
        <w:rPr>
          <w:i/>
          <w:color w:val="212121"/>
          <w:w w:val="120"/>
          <w:sz w:val="24"/>
        </w:rPr>
        <w:t>c</w:t>
      </w:r>
      <w:r>
        <w:rPr>
          <w:i/>
          <w:color w:val="212121"/>
          <w:spacing w:val="-3"/>
          <w:w w:val="109"/>
          <w:sz w:val="24"/>
        </w:rPr>
        <w:t>e</w:t>
      </w:r>
      <w:r>
        <w:rPr>
          <w:i/>
          <w:color w:val="212121"/>
          <w:spacing w:val="-1"/>
          <w:w w:val="72"/>
          <w:sz w:val="24"/>
        </w:rPr>
        <w:t>l</w:t>
      </w:r>
      <w:r>
        <w:rPr>
          <w:i/>
          <w:color w:val="212121"/>
          <w:spacing w:val="2"/>
          <w:w w:val="72"/>
          <w:sz w:val="24"/>
        </w:rPr>
        <w:t>l</w:t>
      </w:r>
      <w:r>
        <w:rPr>
          <w:i/>
          <w:color w:val="212121"/>
          <w:w w:val="96"/>
          <w:sz w:val="24"/>
        </w:rPr>
        <w:t>en</w:t>
      </w:r>
      <w:r>
        <w:rPr>
          <w:i/>
          <w:color w:val="212121"/>
          <w:spacing w:val="-2"/>
          <w:w w:val="96"/>
          <w:sz w:val="24"/>
        </w:rPr>
        <w:t>z</w:t>
      </w:r>
      <w:r>
        <w:rPr>
          <w:i/>
          <w:color w:val="212121"/>
          <w:w w:val="113"/>
          <w:sz w:val="24"/>
        </w:rPr>
        <w:t>a</w:t>
      </w:r>
      <w:r>
        <w:rPr>
          <w:i/>
          <w:color w:val="212121"/>
          <w:spacing w:val="-21"/>
          <w:sz w:val="24"/>
        </w:rPr>
        <w:t> </w:t>
      </w:r>
      <w:r>
        <w:rPr>
          <w:i/>
          <w:color w:val="212121"/>
          <w:w w:val="109"/>
          <w:sz w:val="24"/>
        </w:rPr>
        <w:t>d</w:t>
      </w:r>
      <w:r>
        <w:rPr>
          <w:i/>
          <w:color w:val="212121"/>
          <w:w w:val="97"/>
          <w:sz w:val="24"/>
        </w:rPr>
        <w:t>el</w:t>
      </w:r>
      <w:r>
        <w:rPr>
          <w:i/>
          <w:color w:val="212121"/>
          <w:spacing w:val="-18"/>
          <w:sz w:val="24"/>
        </w:rPr>
        <w:t> </w:t>
      </w:r>
      <w:r>
        <w:rPr>
          <w:i/>
          <w:color w:val="212121"/>
          <w:spacing w:val="-5"/>
          <w:w w:val="109"/>
          <w:sz w:val="24"/>
        </w:rPr>
        <w:t>M</w:t>
      </w:r>
      <w:r>
        <w:rPr>
          <w:i/>
          <w:color w:val="212121"/>
          <w:spacing w:val="-1"/>
          <w:w w:val="113"/>
          <w:sz w:val="24"/>
        </w:rPr>
        <w:t>a</w:t>
      </w:r>
      <w:r>
        <w:rPr>
          <w:i/>
          <w:color w:val="212121"/>
          <w:w w:val="109"/>
          <w:sz w:val="24"/>
        </w:rPr>
        <w:t>d</w:t>
      </w:r>
      <w:r>
        <w:rPr>
          <w:i/>
          <w:color w:val="212121"/>
          <w:w w:val="109"/>
          <w:sz w:val="24"/>
        </w:rPr>
        <w:t>e</w:t>
      </w:r>
      <w:r>
        <w:rPr>
          <w:i/>
          <w:color w:val="212121"/>
          <w:spacing w:val="-18"/>
          <w:sz w:val="24"/>
        </w:rPr>
        <w:t> </w:t>
      </w:r>
      <w:r>
        <w:rPr>
          <w:i/>
          <w:color w:val="212121"/>
          <w:spacing w:val="2"/>
          <w:w w:val="72"/>
          <w:sz w:val="24"/>
        </w:rPr>
        <w:t>i</w:t>
      </w:r>
      <w:r>
        <w:rPr>
          <w:i/>
          <w:color w:val="212121"/>
          <w:w w:val="96"/>
          <w:sz w:val="24"/>
        </w:rPr>
        <w:t>n</w:t>
      </w:r>
      <w:r>
        <w:rPr>
          <w:i/>
          <w:color w:val="212121"/>
          <w:spacing w:val="-18"/>
          <w:sz w:val="24"/>
        </w:rPr>
        <w:t> </w:t>
      </w:r>
      <w:r>
        <w:rPr>
          <w:i/>
          <w:color w:val="212121"/>
          <w:spacing w:val="-1"/>
          <w:w w:val="53"/>
          <w:sz w:val="24"/>
        </w:rPr>
        <w:t>I</w:t>
      </w:r>
      <w:r>
        <w:rPr>
          <w:i/>
          <w:color w:val="212121"/>
          <w:spacing w:val="2"/>
          <w:w w:val="85"/>
          <w:sz w:val="24"/>
        </w:rPr>
        <w:t>t</w:t>
      </w:r>
      <w:r>
        <w:rPr>
          <w:i/>
          <w:color w:val="212121"/>
          <w:spacing w:val="-4"/>
          <w:w w:val="113"/>
          <w:sz w:val="24"/>
        </w:rPr>
        <w:t>a</w:t>
      </w:r>
      <w:r>
        <w:rPr>
          <w:i/>
          <w:color w:val="212121"/>
          <w:spacing w:val="2"/>
          <w:w w:val="72"/>
          <w:sz w:val="24"/>
        </w:rPr>
        <w:t>l</w:t>
      </w:r>
      <w:r>
        <w:rPr>
          <w:i/>
          <w:color w:val="212121"/>
          <w:w w:val="90"/>
          <w:sz w:val="24"/>
        </w:rPr>
        <w:t>y</w:t>
      </w:r>
      <w:r>
        <w:rPr>
          <w:i/>
          <w:color w:val="212121"/>
          <w:w w:val="60"/>
          <w:sz w:val="24"/>
        </w:rPr>
        <w:t>:</w:t>
      </w:r>
      <w:r>
        <w:rPr>
          <w:i/>
          <w:color w:val="212121"/>
          <w:spacing w:val="-20"/>
          <w:sz w:val="24"/>
        </w:rPr>
        <w:t> </w:t>
      </w:r>
      <w:r>
        <w:rPr>
          <w:i/>
          <w:color w:val="212121"/>
          <w:spacing w:val="1"/>
          <w:w w:val="109"/>
          <w:sz w:val="24"/>
        </w:rPr>
        <w:t>d</w:t>
      </w:r>
      <w:r>
        <w:rPr>
          <w:i/>
          <w:color w:val="212121"/>
          <w:spacing w:val="-3"/>
          <w:w w:val="109"/>
          <w:sz w:val="24"/>
        </w:rPr>
        <w:t>e</w:t>
      </w:r>
      <w:r>
        <w:rPr>
          <w:i/>
          <w:color w:val="212121"/>
          <w:spacing w:val="-1"/>
          <w:w w:val="73"/>
          <w:sz w:val="24"/>
        </w:rPr>
        <w:t>s</w:t>
      </w:r>
      <w:r>
        <w:rPr>
          <w:i/>
          <w:color w:val="212121"/>
          <w:spacing w:val="2"/>
          <w:w w:val="73"/>
          <w:sz w:val="24"/>
        </w:rPr>
        <w:t>i</w:t>
      </w:r>
      <w:r>
        <w:rPr>
          <w:i/>
          <w:color w:val="212121"/>
          <w:w w:val="102"/>
          <w:sz w:val="24"/>
        </w:rPr>
        <w:t>g</w:t>
      </w:r>
      <w:r>
        <w:rPr>
          <w:i/>
          <w:color w:val="212121"/>
          <w:spacing w:val="-4"/>
          <w:w w:val="102"/>
          <w:sz w:val="24"/>
        </w:rPr>
        <w:t>n</w:t>
      </w:r>
      <w:r>
        <w:rPr>
          <w:i/>
          <w:color w:val="212121"/>
          <w:w w:val="76"/>
          <w:sz w:val="24"/>
        </w:rPr>
        <w:t>,</w:t>
      </w:r>
      <w:r>
        <w:rPr>
          <w:i/>
          <w:color w:val="212121"/>
          <w:spacing w:val="-17"/>
          <w:sz w:val="24"/>
        </w:rPr>
        <w:t> </w:t>
      </w:r>
      <w:r>
        <w:rPr>
          <w:i/>
          <w:color w:val="212121"/>
          <w:spacing w:val="1"/>
          <w:w w:val="89"/>
          <w:sz w:val="24"/>
        </w:rPr>
        <w:t>f</w:t>
      </w:r>
      <w:r>
        <w:rPr>
          <w:i/>
          <w:color w:val="212121"/>
          <w:spacing w:val="-1"/>
          <w:w w:val="113"/>
          <w:sz w:val="24"/>
        </w:rPr>
        <w:t>a</w:t>
      </w:r>
      <w:r>
        <w:rPr>
          <w:i/>
          <w:color w:val="212121"/>
          <w:spacing w:val="-1"/>
          <w:w w:val="86"/>
          <w:sz w:val="24"/>
        </w:rPr>
        <w:t>s</w:t>
      </w:r>
      <w:r>
        <w:rPr>
          <w:i/>
          <w:color w:val="212121"/>
          <w:spacing w:val="-2"/>
          <w:w w:val="86"/>
          <w:sz w:val="24"/>
        </w:rPr>
        <w:t>h</w:t>
      </w:r>
      <w:r>
        <w:rPr>
          <w:i/>
          <w:color w:val="212121"/>
          <w:spacing w:val="2"/>
          <w:w w:val="72"/>
          <w:sz w:val="24"/>
        </w:rPr>
        <w:t>i</w:t>
      </w:r>
      <w:r>
        <w:rPr>
          <w:i/>
          <w:color w:val="212121"/>
          <w:spacing w:val="-2"/>
          <w:w w:val="107"/>
          <w:sz w:val="24"/>
        </w:rPr>
        <w:t>o</w:t>
      </w:r>
      <w:r>
        <w:rPr>
          <w:i/>
          <w:color w:val="212121"/>
          <w:w w:val="96"/>
          <w:sz w:val="24"/>
        </w:rPr>
        <w:t>n</w:t>
      </w:r>
      <w:r>
        <w:rPr>
          <w:i/>
          <w:color w:val="212121"/>
          <w:spacing w:val="-18"/>
          <w:sz w:val="24"/>
        </w:rPr>
        <w:t> </w:t>
      </w:r>
      <w:r>
        <w:rPr>
          <w:i/>
          <w:color w:val="212121"/>
          <w:w w:val="109"/>
          <w:sz w:val="24"/>
        </w:rPr>
        <w:t>e</w:t>
      </w:r>
      <w:r>
        <w:rPr>
          <w:i/>
          <w:color w:val="212121"/>
          <w:spacing w:val="-20"/>
          <w:sz w:val="24"/>
        </w:rPr>
        <w:t> </w:t>
      </w:r>
      <w:r>
        <w:rPr>
          <w:i/>
          <w:color w:val="212121"/>
          <w:spacing w:val="1"/>
          <w:w w:val="89"/>
          <w:sz w:val="24"/>
        </w:rPr>
        <w:t>f</w:t>
      </w:r>
      <w:r>
        <w:rPr>
          <w:i/>
          <w:color w:val="212121"/>
          <w:spacing w:val="-2"/>
          <w:w w:val="107"/>
          <w:sz w:val="24"/>
        </w:rPr>
        <w:t>oo</w:t>
      </w:r>
      <w:r>
        <w:rPr>
          <w:i/>
          <w:color w:val="212121"/>
          <w:w w:val="109"/>
          <w:sz w:val="24"/>
        </w:rPr>
        <w:t>d</w:t>
      </w:r>
      <w:r>
        <w:rPr>
          <w:i/>
          <w:color w:val="212121"/>
          <w:w w:val="76"/>
          <w:sz w:val="24"/>
        </w:rPr>
        <w:t>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spacing w:line="242" w:lineRule="auto" w:before="246"/>
        <w:ind w:right="109"/>
      </w:pPr>
      <w:r>
        <w:rPr>
          <w:w w:val="90"/>
        </w:rPr>
        <w:t>Sono</w:t>
      </w:r>
      <w:r>
        <w:rPr>
          <w:spacing w:val="1"/>
          <w:w w:val="90"/>
        </w:rPr>
        <w:t> </w:t>
      </w:r>
      <w:r>
        <w:rPr>
          <w:w w:val="90"/>
        </w:rPr>
        <w:t>21.735</w:t>
      </w:r>
      <w:r>
        <w:rPr>
          <w:spacing w:val="1"/>
          <w:w w:val="90"/>
        </w:rPr>
        <w:t> </w:t>
      </w:r>
      <w:r>
        <w:rPr>
          <w:w w:val="90"/>
        </w:rPr>
        <w:t>le</w:t>
      </w:r>
      <w:r>
        <w:rPr>
          <w:spacing w:val="1"/>
          <w:w w:val="90"/>
        </w:rPr>
        <w:t> </w:t>
      </w:r>
      <w:r>
        <w:rPr>
          <w:w w:val="90"/>
        </w:rPr>
        <w:t>imprese</w:t>
      </w:r>
      <w:r>
        <w:rPr>
          <w:spacing w:val="1"/>
          <w:w w:val="90"/>
        </w:rPr>
        <w:t> </w:t>
      </w:r>
      <w:r>
        <w:rPr>
          <w:w w:val="90"/>
        </w:rPr>
        <w:t>femminili</w:t>
      </w:r>
      <w:r>
        <w:rPr>
          <w:spacing w:val="1"/>
          <w:w w:val="90"/>
        </w:rPr>
        <w:t> </w:t>
      </w:r>
      <w:r>
        <w:rPr>
          <w:w w:val="90"/>
        </w:rPr>
        <w:t>nella</w:t>
      </w:r>
      <w:r>
        <w:rPr>
          <w:spacing w:val="1"/>
          <w:w w:val="90"/>
        </w:rPr>
        <w:t> </w:t>
      </w:r>
      <w:r>
        <w:rPr>
          <w:w w:val="90"/>
        </w:rPr>
        <w:t>provincia</w:t>
      </w:r>
      <w:r>
        <w:rPr>
          <w:spacing w:val="1"/>
          <w:w w:val="90"/>
        </w:rPr>
        <w:t> </w:t>
      </w:r>
      <w:r>
        <w:rPr>
          <w:w w:val="90"/>
        </w:rPr>
        <w:t>di</w:t>
      </w:r>
      <w:r>
        <w:rPr>
          <w:spacing w:val="1"/>
          <w:w w:val="90"/>
        </w:rPr>
        <w:t> </w:t>
      </w:r>
      <w:r>
        <w:rPr>
          <w:w w:val="90"/>
        </w:rPr>
        <w:t>Chieti-Pescara,</w:t>
      </w:r>
      <w:r>
        <w:rPr>
          <w:spacing w:val="1"/>
          <w:w w:val="90"/>
        </w:rPr>
        <w:t> </w:t>
      </w:r>
      <w:r>
        <w:rPr>
          <w:w w:val="90"/>
        </w:rPr>
        <w:t>il</w:t>
      </w:r>
      <w:r>
        <w:rPr>
          <w:spacing w:val="1"/>
          <w:w w:val="90"/>
        </w:rPr>
        <w:t> </w:t>
      </w:r>
      <w:r>
        <w:rPr>
          <w:w w:val="90"/>
        </w:rPr>
        <w:t>26,4% del</w:t>
      </w:r>
      <w:r>
        <w:rPr>
          <w:spacing w:val="1"/>
          <w:w w:val="90"/>
        </w:rPr>
        <w:t> </w:t>
      </w:r>
      <w:r>
        <w:rPr>
          <w:w w:val="90"/>
        </w:rPr>
        <w:t>tessuto</w:t>
      </w:r>
      <w:r>
        <w:rPr>
          <w:spacing w:val="1"/>
          <w:w w:val="90"/>
        </w:rPr>
        <w:t> </w:t>
      </w:r>
      <w:r>
        <w:rPr/>
        <w:t>imprenditoriale locale. Le aziende a più alta vocazione femminile operano nei settori</w:t>
      </w:r>
      <w:r>
        <w:rPr>
          <w:spacing w:val="1"/>
        </w:rPr>
        <w:t> </w:t>
      </w:r>
      <w:r>
        <w:rPr>
          <w:rFonts w:ascii="Tahoma" w:hAnsi="Tahoma"/>
          <w:b/>
          <w:w w:val="95"/>
        </w:rPr>
        <w:t>dell'agricoltura (36,8%), della sanità (45,5%) e delle altre attività di servizi (55,6%).</w:t>
      </w:r>
      <w:r>
        <w:rPr>
          <w:rFonts w:ascii="Tahoma" w:hAnsi="Tahoma"/>
          <w:b/>
          <w:spacing w:val="1"/>
          <w:w w:val="95"/>
        </w:rPr>
        <w:t> </w:t>
      </w:r>
      <w:r>
        <w:rPr>
          <w:w w:val="95"/>
        </w:rPr>
        <w:t>Nonostante il ruolo molto significativo delle imprese guidate da donne che rappresentano</w:t>
      </w:r>
      <w:r>
        <w:rPr>
          <w:spacing w:val="1"/>
          <w:w w:val="95"/>
        </w:rPr>
        <w:t> </w:t>
      </w:r>
      <w:r>
        <w:rPr>
          <w:w w:val="95"/>
        </w:rPr>
        <w:t>più di un quinto delle imprese complessive a livello nazionale - e ancora di più nell’area di</w:t>
      </w:r>
      <w:r>
        <w:rPr>
          <w:spacing w:val="1"/>
          <w:w w:val="95"/>
        </w:rPr>
        <w:t> </w:t>
      </w:r>
      <w:r>
        <w:rPr>
          <w:w w:val="101"/>
        </w:rPr>
        <w:t>Ch</w:t>
      </w:r>
      <w:r>
        <w:rPr>
          <w:spacing w:val="-1"/>
          <w:w w:val="101"/>
        </w:rPr>
        <w:t>i</w:t>
      </w:r>
      <w:r>
        <w:rPr>
          <w:w w:val="94"/>
        </w:rPr>
        <w:t>et</w:t>
      </w:r>
      <w:r>
        <w:rPr>
          <w:spacing w:val="-1"/>
          <w:w w:val="94"/>
        </w:rPr>
        <w:t>i</w:t>
      </w:r>
      <w:r>
        <w:rPr>
          <w:spacing w:val="1"/>
          <w:w w:val="73"/>
        </w:rPr>
        <w:t>-</w:t>
      </w:r>
      <w:r>
        <w:rPr>
          <w:spacing w:val="-2"/>
          <w:w w:val="98"/>
        </w:rPr>
        <w:t>P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32"/>
        </w:rPr>
        <w:t> </w:t>
      </w:r>
      <w:r>
        <w:rPr>
          <w:spacing w:val="-2"/>
          <w:w w:val="74"/>
        </w:rPr>
        <w:t>s</w:t>
      </w:r>
      <w:r>
        <w:rPr>
          <w:w w:val="73"/>
        </w:rPr>
        <w:t>i</w:t>
      </w:r>
      <w:r>
        <w:rPr>
          <w:spacing w:val="34"/>
        </w:rPr>
        <w:t> </w:t>
      </w:r>
      <w:r>
        <w:rPr>
          <w:spacing w:val="-2"/>
          <w:w w:val="109"/>
        </w:rPr>
        <w:t>e</w:t>
      </w:r>
      <w:r>
        <w:rPr>
          <w:spacing w:val="-1"/>
          <w:w w:val="87"/>
        </w:rPr>
        <w:t>v</w:t>
      </w:r>
      <w:r>
        <w:rPr>
          <w:spacing w:val="1"/>
          <w:w w:val="87"/>
        </w:rPr>
        <w:t>i</w:t>
      </w:r>
      <w:r>
        <w:rPr>
          <w:spacing w:val="-3"/>
          <w:w w:val="110"/>
        </w:rPr>
        <w:t>d</w:t>
      </w:r>
      <w:r>
        <w:rPr>
          <w:w w:val="93"/>
        </w:rPr>
        <w:t>enz</w:t>
      </w:r>
      <w:r>
        <w:rPr>
          <w:spacing w:val="-2"/>
          <w:w w:val="93"/>
        </w:rPr>
        <w:t>i</w:t>
      </w:r>
      <w:r>
        <w:rPr>
          <w:spacing w:val="-1"/>
          <w:w w:val="106"/>
        </w:rPr>
        <w:t>an</w:t>
      </w:r>
      <w:r>
        <w:rPr>
          <w:w w:val="106"/>
        </w:rPr>
        <w:t>o</w:t>
      </w:r>
      <w:r>
        <w:rPr>
          <w:spacing w:val="32"/>
        </w:rPr>
        <w:t> </w:t>
      </w:r>
      <w:r>
        <w:rPr>
          <w:w w:val="70"/>
        </w:rPr>
        <w:t>r</w:t>
      </w:r>
      <w:r>
        <w:rPr>
          <w:spacing w:val="-1"/>
          <w:w w:val="73"/>
        </w:rPr>
        <w:t>il</w:t>
      </w:r>
      <w:r>
        <w:rPr>
          <w:spacing w:val="-2"/>
          <w:w w:val="109"/>
        </w:rPr>
        <w:t>e</w:t>
      </w:r>
      <w:r>
        <w:rPr>
          <w:spacing w:val="2"/>
          <w:w w:val="93"/>
        </w:rPr>
        <w:t>v</w:t>
      </w:r>
      <w:r>
        <w:rPr>
          <w:spacing w:val="-1"/>
          <w:w w:val="100"/>
        </w:rPr>
        <w:t>an</w:t>
      </w:r>
      <w:r>
        <w:rPr>
          <w:spacing w:val="-3"/>
          <w:w w:val="100"/>
        </w:rPr>
        <w:t>t</w:t>
      </w:r>
      <w:r>
        <w:rPr>
          <w:w w:val="73"/>
        </w:rPr>
        <w:t>i</w:t>
      </w:r>
      <w:r>
        <w:rPr>
          <w:spacing w:val="34"/>
        </w:rPr>
        <w:t> </w:t>
      </w:r>
      <w:r>
        <w:rPr>
          <w:w w:val="79"/>
        </w:rPr>
        <w:t>f</w:t>
      </w:r>
      <w:r>
        <w:rPr>
          <w:spacing w:val="-2"/>
          <w:w w:val="79"/>
        </w:rPr>
        <w:t>r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g</w:t>
      </w:r>
      <w:r>
        <w:rPr>
          <w:spacing w:val="1"/>
          <w:w w:val="73"/>
        </w:rPr>
        <w:t>i</w:t>
      </w:r>
      <w:r>
        <w:rPr>
          <w:spacing w:val="-1"/>
          <w:w w:val="73"/>
        </w:rPr>
        <w:t>li</w:t>
      </w:r>
      <w:r>
        <w:rPr>
          <w:w w:val="89"/>
        </w:rPr>
        <w:t>tà:</w:t>
      </w:r>
      <w:r>
        <w:rPr>
          <w:spacing w:val="31"/>
        </w:rPr>
        <w:t> 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33"/>
        </w:rPr>
        <w:t> </w:t>
      </w:r>
      <w:r>
        <w:rPr>
          <w:spacing w:val="-1"/>
          <w:w w:val="87"/>
        </w:rPr>
        <w:t>10</w:t>
      </w:r>
      <w:r>
        <w:rPr>
          <w:w w:val="87"/>
        </w:rPr>
        <w:t>0</w:t>
      </w:r>
      <w:r>
        <w:rPr>
          <w:spacing w:val="30"/>
        </w:rPr>
        <w:t> </w:t>
      </w:r>
      <w:r>
        <w:rPr>
          <w:spacing w:val="1"/>
          <w:w w:val="7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w w:val="70"/>
        </w:rPr>
        <w:t>r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w w:val="109"/>
        </w:rPr>
        <w:t>e</w:t>
      </w:r>
      <w:r>
        <w:rPr>
          <w:spacing w:val="33"/>
        </w:rPr>
        <w:t> </w:t>
      </w:r>
      <w:r>
        <w:rPr>
          <w:spacing w:val="-3"/>
          <w:w w:val="89"/>
        </w:rPr>
        <w:t>f</w:t>
      </w:r>
      <w:r>
        <w:rPr>
          <w:w w:val="99"/>
        </w:rPr>
        <w:t>em</w:t>
      </w:r>
      <w:r>
        <w:rPr>
          <w:spacing w:val="4"/>
          <w:w w:val="99"/>
        </w:rPr>
        <w:t>m</w:t>
      </w:r>
      <w:r>
        <w:rPr>
          <w:spacing w:val="1"/>
          <w:w w:val="73"/>
        </w:rPr>
        <w:t>i</w:t>
      </w:r>
      <w:r>
        <w:rPr>
          <w:spacing w:val="-3"/>
          <w:w w:val="96"/>
        </w:rPr>
        <w:t>n</w:t>
      </w:r>
      <w:r>
        <w:rPr>
          <w:spacing w:val="1"/>
          <w:w w:val="73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i</w:t>
      </w:r>
      <w:r>
        <w:rPr>
          <w:spacing w:val="34"/>
        </w:rPr>
        <w:t> </w:t>
      </w:r>
      <w:r>
        <w:rPr>
          <w:w w:val="100"/>
        </w:rPr>
        <w:t>na</w:t>
      </w:r>
      <w:r>
        <w:rPr>
          <w:spacing w:val="-3"/>
          <w:w w:val="100"/>
        </w:rPr>
        <w:t>t</w:t>
      </w:r>
      <w:r>
        <w:rPr>
          <w:w w:val="109"/>
        </w:rPr>
        <w:t>e</w:t>
      </w:r>
      <w:r>
        <w:rPr>
          <w:spacing w:val="33"/>
        </w:rPr>
        <w:t> </w:t>
      </w:r>
      <w:r>
        <w:rPr>
          <w:spacing w:val="1"/>
          <w:w w:val="73"/>
        </w:rPr>
        <w:t>i</w:t>
      </w:r>
      <w:r>
        <w:rPr>
          <w:w w:val="96"/>
        </w:rPr>
        <w:t>n</w:t>
      </w:r>
      <w:r>
        <w:rPr>
          <w:spacing w:val="30"/>
        </w:rPr>
        <w:t> </w:t>
      </w:r>
      <w:r>
        <w:rPr>
          <w:spacing w:val="2"/>
          <w:w w:val="53"/>
        </w:rPr>
        <w:t>I</w:t>
      </w:r>
      <w:r>
        <w:rPr>
          <w:spacing w:val="-3"/>
          <w:w w:val="86"/>
        </w:rPr>
        <w:t>t</w:t>
      </w:r>
      <w:r>
        <w:rPr>
          <w:spacing w:val="-1"/>
          <w:w w:val="94"/>
        </w:rPr>
        <w:t>al</w:t>
      </w:r>
      <w:r>
        <w:rPr>
          <w:w w:val="94"/>
        </w:rPr>
        <w:t>i</w:t>
      </w:r>
      <w:r>
        <w:rPr>
          <w:w w:val="114"/>
        </w:rPr>
        <w:t>a </w:t>
      </w:r>
      <w:r>
        <w:rPr>
          <w:w w:val="95"/>
        </w:rPr>
        <w:t>cinque anni fa, ne restano oggi il 61,9% (contro il 68,1% delle altre imprese, un gap di 6,6</w:t>
      </w:r>
      <w:r>
        <w:rPr>
          <w:spacing w:val="-71"/>
          <w:w w:val="95"/>
        </w:rPr>
        <w:t> </w:t>
      </w:r>
      <w:r>
        <w:rPr>
          <w:w w:val="95"/>
        </w:rPr>
        <w:t>punti</w:t>
      </w:r>
      <w:r>
        <w:rPr>
          <w:spacing w:val="-15"/>
          <w:w w:val="95"/>
        </w:rPr>
        <w:t> </w:t>
      </w:r>
      <w:r>
        <w:rPr>
          <w:w w:val="95"/>
        </w:rPr>
        <w:t>che</w:t>
      </w:r>
      <w:r>
        <w:rPr>
          <w:spacing w:val="-12"/>
          <w:w w:val="95"/>
        </w:rPr>
        <w:t> </w:t>
      </w:r>
      <w:r>
        <w:rPr>
          <w:w w:val="95"/>
        </w:rPr>
        <w:t>arriva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9,4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Chieti-Pescara).</w:t>
      </w:r>
    </w:p>
    <w:p>
      <w:pPr>
        <w:tabs>
          <w:tab w:pos="5174" w:val="left" w:leader="none"/>
          <w:tab w:pos="6407" w:val="left" w:leader="none"/>
          <w:tab w:pos="7993" w:val="left" w:leader="none"/>
          <w:tab w:pos="9032" w:val="left" w:leader="none"/>
        </w:tabs>
        <w:spacing w:line="242" w:lineRule="auto" w:before="160"/>
        <w:ind w:left="112" w:right="110" w:firstLine="0"/>
        <w:jc w:val="both"/>
        <w:rPr>
          <w:sz w:val="22"/>
        </w:rPr>
      </w:pPr>
      <w:r>
        <w:rPr>
          <w:sz w:val="22"/>
        </w:rPr>
        <w:t>Lo       </w:t>
      </w:r>
      <w:r>
        <w:rPr>
          <w:spacing w:val="25"/>
          <w:sz w:val="22"/>
        </w:rPr>
        <w:t> </w:t>
      </w:r>
      <w:r>
        <w:rPr>
          <w:sz w:val="22"/>
        </w:rPr>
        <w:t>sottolinea       </w:t>
      </w:r>
      <w:r>
        <w:rPr>
          <w:spacing w:val="24"/>
          <w:sz w:val="22"/>
        </w:rPr>
        <w:t> </w:t>
      </w:r>
      <w:r>
        <w:rPr>
          <w:sz w:val="22"/>
        </w:rPr>
        <w:t>il       </w:t>
      </w:r>
      <w:r>
        <w:rPr>
          <w:spacing w:val="27"/>
          <w:sz w:val="22"/>
        </w:rPr>
        <w:t> </w:t>
      </w:r>
      <w:r>
        <w:rPr>
          <w:rFonts w:ascii="Tahoma" w:hAnsi="Tahoma"/>
          <w:b/>
          <w:sz w:val="22"/>
        </w:rPr>
        <w:t>direttore</w:t>
        <w:tab/>
        <w:t>delle</w:t>
        <w:tab/>
        <w:t>ricerche</w:t>
        <w:tab/>
        <w:t>del</w:t>
        <w:tab/>
      </w:r>
      <w:r>
        <w:rPr>
          <w:rFonts w:ascii="Tahoma" w:hAnsi="Tahoma"/>
          <w:b/>
          <w:spacing w:val="-4"/>
          <w:sz w:val="22"/>
        </w:rPr>
        <w:t>Centro</w:t>
      </w:r>
      <w:r>
        <w:rPr>
          <w:rFonts w:ascii="Tahoma" w:hAnsi="Tahoma"/>
          <w:b/>
          <w:spacing w:val="-62"/>
          <w:sz w:val="22"/>
        </w:rPr>
        <w:t> </w:t>
      </w:r>
      <w:r>
        <w:rPr>
          <w:rFonts w:ascii="Tahoma" w:hAnsi="Tahoma"/>
          <w:b/>
          <w:w w:val="95"/>
          <w:sz w:val="22"/>
        </w:rPr>
        <w:t>Studi delle Camere di commercio Guglielmo Tagliacarne</w:t>
      </w:r>
      <w:r>
        <w:rPr>
          <w:w w:val="95"/>
          <w:sz w:val="22"/>
        </w:rPr>
        <w:t>, </w:t>
      </w:r>
      <w:r>
        <w:rPr>
          <w:rFonts w:ascii="Tahoma" w:hAnsi="Tahoma"/>
          <w:b/>
          <w:w w:val="95"/>
          <w:sz w:val="22"/>
        </w:rPr>
        <w:t>Alessandro Rinaldi</w:t>
      </w:r>
      <w:r>
        <w:rPr>
          <w:w w:val="95"/>
          <w:sz w:val="22"/>
        </w:rPr>
        <w:t>, nella nuova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puntata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19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"Imprese</w:t>
      </w:r>
      <w:r>
        <w:rPr>
          <w:rFonts w:ascii="Tahoma" w:hAnsi="Tahoma"/>
          <w:b/>
          <w:spacing w:val="2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più</w:t>
      </w:r>
      <w:r>
        <w:rPr>
          <w:rFonts w:ascii="Tahoma" w:hAnsi="Tahoma"/>
          <w:b/>
          <w:spacing w:val="34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Informa"</w:t>
      </w:r>
      <w:r>
        <w:rPr>
          <w:rFonts w:ascii="Tahoma" w:hAnsi="Tahoma"/>
          <w:b/>
          <w:spacing w:val="31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della</w:t>
      </w:r>
      <w:r>
        <w:rPr>
          <w:rFonts w:ascii="Tahoma" w:hAnsi="Tahoma"/>
          <w:b/>
          <w:spacing w:val="32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Camera</w:t>
      </w:r>
      <w:r>
        <w:rPr>
          <w:rFonts w:ascii="Tahoma" w:hAnsi="Tahoma"/>
          <w:b/>
          <w:spacing w:val="32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di</w:t>
      </w:r>
      <w:r>
        <w:rPr>
          <w:rFonts w:ascii="Tahoma" w:hAnsi="Tahoma"/>
          <w:b/>
          <w:spacing w:val="32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Commercio</w:t>
      </w:r>
      <w:r>
        <w:rPr>
          <w:rFonts w:ascii="Tahoma" w:hAnsi="Tahoma"/>
          <w:b/>
          <w:spacing w:val="31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Chieti</w:t>
      </w:r>
      <w:r>
        <w:rPr>
          <w:rFonts w:ascii="Tahoma" w:hAnsi="Tahoma"/>
          <w:b/>
          <w:spacing w:val="32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Pescara</w:t>
      </w:r>
      <w:r>
        <w:rPr>
          <w:w w:val="95"/>
          <w:sz w:val="22"/>
        </w:rPr>
        <w:t>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disponibile</w:t>
      </w:r>
      <w:r>
        <w:rPr>
          <w:spacing w:val="-71"/>
          <w:w w:val="95"/>
          <w:sz w:val="22"/>
        </w:rPr>
        <w:t> </w:t>
      </w:r>
      <w:r>
        <w:rPr>
          <w:sz w:val="22"/>
        </w:rPr>
        <w:t>sui canali social dell’ente, dedicata all'imprenditoria femminile. P</w:t>
      </w:r>
      <w:r>
        <w:rPr>
          <w:color w:val="212121"/>
          <w:sz w:val="22"/>
        </w:rPr>
        <w:t>er questo ha aggiunto</w:t>
      </w:r>
      <w:r>
        <w:rPr>
          <w:color w:val="212121"/>
          <w:spacing w:val="-75"/>
          <w:sz w:val="22"/>
        </w:rPr>
        <w:t> </w:t>
      </w:r>
      <w:r>
        <w:rPr>
          <w:color w:val="212121"/>
          <w:w w:val="95"/>
          <w:sz w:val="22"/>
        </w:rPr>
        <w:t>Rinaldi "è importante che la creazione di imprese femminili, tema sul quale concentriamo</w:t>
      </w:r>
      <w:r>
        <w:rPr>
          <w:color w:val="212121"/>
          <w:spacing w:val="1"/>
          <w:w w:val="95"/>
          <w:sz w:val="22"/>
        </w:rPr>
        <w:t> </w:t>
      </w:r>
      <w:r>
        <w:rPr>
          <w:color w:val="212121"/>
          <w:sz w:val="22"/>
        </w:rPr>
        <w:t>da tempo le nostre attività di monitoraggio, sia diventato un elemento di rilievo delle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politiche attive del lavoro e sostegno all'occupazione previste nel Piano Nazionale di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Ripresa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e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Resilienza.”</w:t>
      </w:r>
    </w:p>
    <w:p>
      <w:pPr>
        <w:spacing w:before="159"/>
        <w:ind w:left="112" w:right="109" w:firstLine="0"/>
        <w:jc w:val="both"/>
        <w:rPr>
          <w:sz w:val="22"/>
        </w:rPr>
      </w:pPr>
      <w:r>
        <w:rPr>
          <w:w w:val="95"/>
          <w:sz w:val="22"/>
        </w:rPr>
        <w:t>Ospite della puntata anche il </w:t>
      </w:r>
      <w:r>
        <w:rPr>
          <w:rFonts w:ascii="Tahoma" w:hAnsi="Tahoma"/>
          <w:b/>
          <w:w w:val="95"/>
          <w:sz w:val="22"/>
        </w:rPr>
        <w:t>Vice Segretario Generale di Unioncamere Tiziana Pompei </w:t>
      </w:r>
      <w:r>
        <w:rPr>
          <w:w w:val="95"/>
          <w:sz w:val="22"/>
        </w:rPr>
        <w:t>che</w:t>
      </w:r>
      <w:r>
        <w:rPr>
          <w:spacing w:val="1"/>
          <w:w w:val="95"/>
          <w:sz w:val="22"/>
        </w:rPr>
        <w:t> </w:t>
      </w:r>
      <w:r>
        <w:rPr>
          <w:sz w:val="22"/>
        </w:rPr>
        <w:t>evidenzia come solo il 20% delle imprese “rosa”, vuoi anche per un sentimento di</w:t>
      </w:r>
      <w:r>
        <w:rPr>
          <w:spacing w:val="1"/>
          <w:sz w:val="22"/>
        </w:rPr>
        <w:t> </w:t>
      </w:r>
      <w:r>
        <w:rPr>
          <w:w w:val="95"/>
          <w:sz w:val="22"/>
        </w:rPr>
        <w:t>scoraggiamento,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faccia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ricorso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credito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istituto.</w:t>
      </w:r>
    </w:p>
    <w:p>
      <w:pPr>
        <w:pStyle w:val="BodyText"/>
        <w:spacing w:line="242" w:lineRule="auto" w:before="165"/>
        <w:ind w:right="110"/>
      </w:pPr>
      <w:r>
        <w:rPr>
          <w:w w:val="95"/>
        </w:rPr>
        <w:t>“E quando le imprese femminili chiedono credito, il credito-crunch è maggiore” - sottolinea.</w:t>
      </w:r>
      <w:r>
        <w:rPr>
          <w:spacing w:val="-71"/>
          <w:w w:val="95"/>
        </w:rPr>
        <w:t> </w:t>
      </w:r>
      <w:r>
        <w:rPr>
          <w:w w:val="95"/>
        </w:rPr>
        <w:t>“Sul</w:t>
      </w:r>
      <w:r>
        <w:rPr>
          <w:spacing w:val="-11"/>
          <w:w w:val="95"/>
        </w:rPr>
        <w:t> </w:t>
      </w:r>
      <w:r>
        <w:rPr>
          <w:w w:val="95"/>
        </w:rPr>
        <w:t>totale</w:t>
      </w:r>
      <w:r>
        <w:rPr>
          <w:spacing w:val="-12"/>
          <w:w w:val="95"/>
        </w:rPr>
        <w:t> </w:t>
      </w:r>
      <w:r>
        <w:rPr>
          <w:w w:val="95"/>
        </w:rPr>
        <w:t>dei</w:t>
      </w:r>
      <w:r>
        <w:rPr>
          <w:spacing w:val="-11"/>
          <w:w w:val="95"/>
        </w:rPr>
        <w:t> </w:t>
      </w:r>
      <w:r>
        <w:rPr>
          <w:w w:val="95"/>
        </w:rPr>
        <w:t>casi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cui</w:t>
      </w:r>
      <w:r>
        <w:rPr>
          <w:spacing w:val="-14"/>
          <w:w w:val="95"/>
        </w:rPr>
        <w:t> </w:t>
      </w:r>
      <w:r>
        <w:rPr>
          <w:w w:val="95"/>
        </w:rPr>
        <w:t>vi</w:t>
      </w:r>
      <w:r>
        <w:rPr>
          <w:spacing w:val="-11"/>
          <w:w w:val="95"/>
        </w:rPr>
        <w:t> </w:t>
      </w:r>
      <w:r>
        <w:rPr>
          <w:w w:val="95"/>
        </w:rPr>
        <w:t>è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12"/>
          <w:w w:val="95"/>
        </w:rPr>
        <w:t> </w:t>
      </w:r>
      <w:r>
        <w:rPr>
          <w:w w:val="95"/>
        </w:rPr>
        <w:t>ricorso</w:t>
      </w:r>
      <w:r>
        <w:rPr>
          <w:spacing w:val="-13"/>
          <w:w w:val="95"/>
        </w:rPr>
        <w:t> </w:t>
      </w:r>
      <w:r>
        <w:rPr>
          <w:w w:val="95"/>
        </w:rPr>
        <w:t>al</w:t>
      </w:r>
      <w:r>
        <w:rPr>
          <w:spacing w:val="-14"/>
          <w:w w:val="95"/>
        </w:rPr>
        <w:t> </w:t>
      </w:r>
      <w:r>
        <w:rPr>
          <w:w w:val="95"/>
        </w:rPr>
        <w:t>credito</w:t>
      </w:r>
      <w:r>
        <w:rPr>
          <w:spacing w:val="-14"/>
          <w:w w:val="95"/>
        </w:rPr>
        <w:t> </w:t>
      </w:r>
      <w:r>
        <w:rPr>
          <w:w w:val="95"/>
        </w:rPr>
        <w:t>bancario,</w:t>
      </w:r>
      <w:r>
        <w:rPr>
          <w:spacing w:val="-14"/>
          <w:w w:val="95"/>
        </w:rPr>
        <w:t> </w:t>
      </w:r>
      <w:r>
        <w:rPr>
          <w:w w:val="95"/>
        </w:rPr>
        <w:t>l’8%</w:t>
      </w:r>
      <w:r>
        <w:rPr>
          <w:spacing w:val="-13"/>
          <w:w w:val="95"/>
        </w:rPr>
        <w:t> </w:t>
      </w:r>
      <w:r>
        <w:rPr>
          <w:w w:val="95"/>
        </w:rPr>
        <w:t>è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quota</w:t>
      </w:r>
      <w:r>
        <w:rPr>
          <w:spacing w:val="-12"/>
          <w:w w:val="95"/>
        </w:rPr>
        <w:t> </w:t>
      </w:r>
      <w:r>
        <w:rPr>
          <w:w w:val="95"/>
        </w:rPr>
        <w:t>di</w:t>
      </w:r>
      <w:r>
        <w:rPr>
          <w:spacing w:val="-10"/>
          <w:w w:val="95"/>
        </w:rPr>
        <w:t> </w:t>
      </w:r>
      <w:r>
        <w:rPr>
          <w:w w:val="95"/>
        </w:rPr>
        <w:t>imprese</w:t>
      </w:r>
      <w:r>
        <w:rPr>
          <w:spacing w:val="-12"/>
          <w:w w:val="95"/>
        </w:rPr>
        <w:t> </w:t>
      </w:r>
      <w:r>
        <w:rPr>
          <w:w w:val="95"/>
        </w:rPr>
        <w:t>“rosa”</w:t>
      </w:r>
      <w:r>
        <w:rPr>
          <w:spacing w:val="-71"/>
          <w:w w:val="95"/>
        </w:rPr>
        <w:t> </w:t>
      </w:r>
      <w:r>
        <w:rPr>
          <w:spacing w:val="-1"/>
        </w:rPr>
        <w:t>in</w:t>
      </w:r>
      <w:r>
        <w:rPr>
          <w:spacing w:val="-28"/>
        </w:rPr>
        <w:t> </w:t>
      </w:r>
      <w:r>
        <w:rPr>
          <w:spacing w:val="-1"/>
        </w:rPr>
        <w:t>cui</w:t>
      </w:r>
      <w:r>
        <w:rPr>
          <w:spacing w:val="-26"/>
        </w:rPr>
        <w:t> </w:t>
      </w:r>
      <w:r>
        <w:rPr>
          <w:spacing w:val="-1"/>
        </w:rPr>
        <w:t>il</w:t>
      </w:r>
      <w:r>
        <w:rPr>
          <w:spacing w:val="-26"/>
        </w:rPr>
        <w:t> </w:t>
      </w:r>
      <w:r>
        <w:rPr>
          <w:spacing w:val="-1"/>
        </w:rPr>
        <w:t>credito</w:t>
      </w:r>
      <w:r>
        <w:rPr>
          <w:spacing w:val="-29"/>
        </w:rPr>
        <w:t> </w:t>
      </w:r>
      <w:r>
        <w:rPr>
          <w:spacing w:val="-1"/>
        </w:rPr>
        <w:t>erogato</w:t>
      </w:r>
      <w:r>
        <w:rPr>
          <w:spacing w:val="-31"/>
        </w:rPr>
        <w:t> </w:t>
      </w:r>
      <w:r>
        <w:rPr>
          <w:spacing w:val="-1"/>
        </w:rPr>
        <w:t>non</w:t>
      </w:r>
      <w:r>
        <w:rPr>
          <w:spacing w:val="-28"/>
        </w:rPr>
        <w:t> </w:t>
      </w:r>
      <w:r>
        <w:rPr>
          <w:spacing w:val="-1"/>
        </w:rPr>
        <w:t>è</w:t>
      </w:r>
      <w:r>
        <w:rPr>
          <w:spacing w:val="-25"/>
        </w:rPr>
        <w:t> </w:t>
      </w:r>
      <w:r>
        <w:rPr>
          <w:spacing w:val="-1"/>
        </w:rPr>
        <w:t>stato</w:t>
      </w:r>
      <w:r>
        <w:rPr>
          <w:spacing w:val="-29"/>
        </w:rPr>
        <w:t> </w:t>
      </w:r>
      <w:r>
        <w:rPr/>
        <w:t>adeguato</w:t>
      </w:r>
      <w:r>
        <w:rPr>
          <w:spacing w:val="-29"/>
        </w:rPr>
        <w:t> </w:t>
      </w:r>
      <w:r>
        <w:rPr/>
        <w:t>o</w:t>
      </w:r>
      <w:r>
        <w:rPr>
          <w:spacing w:val="-27"/>
        </w:rPr>
        <w:t> </w:t>
      </w:r>
      <w:r>
        <w:rPr/>
        <w:t>la</w:t>
      </w:r>
      <w:r>
        <w:rPr>
          <w:spacing w:val="-27"/>
        </w:rPr>
        <w:t> </w:t>
      </w:r>
      <w:r>
        <w:rPr/>
        <w:t>richiesta</w:t>
      </w:r>
      <w:r>
        <w:rPr>
          <w:spacing w:val="-27"/>
        </w:rPr>
        <w:t> </w:t>
      </w:r>
      <w:r>
        <w:rPr/>
        <w:t>non</w:t>
      </w:r>
      <w:r>
        <w:rPr>
          <w:spacing w:val="-28"/>
        </w:rPr>
        <w:t> </w:t>
      </w:r>
      <w:r>
        <w:rPr/>
        <w:t>è</w:t>
      </w:r>
      <w:r>
        <w:rPr>
          <w:spacing w:val="-27"/>
        </w:rPr>
        <w:t> </w:t>
      </w:r>
      <w:r>
        <w:rPr/>
        <w:t>accolta,</w:t>
      </w:r>
      <w:r>
        <w:rPr>
          <w:spacing w:val="-28"/>
        </w:rPr>
        <w:t> </w:t>
      </w:r>
      <w:r>
        <w:rPr/>
        <w:t>contro</w:t>
      </w:r>
      <w:r>
        <w:rPr>
          <w:spacing w:val="-28"/>
        </w:rPr>
        <w:t> </w:t>
      </w:r>
      <w:r>
        <w:rPr/>
        <w:t>il</w:t>
      </w:r>
      <w:r>
        <w:rPr>
          <w:spacing w:val="-26"/>
        </w:rPr>
        <w:t> </w:t>
      </w:r>
      <w:r>
        <w:rPr/>
        <w:t>4%</w:t>
      </w:r>
      <w:r>
        <w:rPr>
          <w:spacing w:val="-28"/>
        </w:rPr>
        <w:t> </w:t>
      </w:r>
      <w:r>
        <w:rPr/>
        <w:t>delle</w:t>
      </w:r>
      <w:r>
        <w:rPr>
          <w:spacing w:val="-75"/>
        </w:rPr>
        <w:t> </w:t>
      </w:r>
      <w:r>
        <w:rPr>
          <w:w w:val="95"/>
        </w:rPr>
        <w:t>altre</w:t>
      </w:r>
      <w:r>
        <w:rPr>
          <w:spacing w:val="-2"/>
          <w:w w:val="95"/>
        </w:rPr>
        <w:t> </w:t>
      </w:r>
      <w:r>
        <w:rPr>
          <w:w w:val="95"/>
        </w:rPr>
        <w:t>imprese.</w:t>
      </w:r>
      <w:r>
        <w:rPr>
          <w:spacing w:val="4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questo, le</w:t>
      </w:r>
      <w:r>
        <w:rPr>
          <w:spacing w:val="-1"/>
          <w:w w:val="95"/>
        </w:rPr>
        <w:t> </w:t>
      </w:r>
      <w:r>
        <w:rPr>
          <w:w w:val="95"/>
        </w:rPr>
        <w:t>Camere</w:t>
      </w:r>
      <w:r>
        <w:rPr>
          <w:spacing w:val="2"/>
          <w:w w:val="95"/>
        </w:rPr>
        <w:t> </w:t>
      </w:r>
      <w:r>
        <w:rPr>
          <w:w w:val="95"/>
        </w:rPr>
        <w:t>di commercio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i comitati</w:t>
      </w:r>
      <w:r>
        <w:rPr>
          <w:spacing w:val="3"/>
          <w:w w:val="95"/>
        </w:rPr>
        <w:t> </w:t>
      </w:r>
      <w:r>
        <w:rPr>
          <w:w w:val="95"/>
        </w:rPr>
        <w:t>sono particolarmente</w:t>
      </w:r>
      <w:r>
        <w:rPr>
          <w:spacing w:val="1"/>
          <w:w w:val="95"/>
        </w:rPr>
        <w:t> </w:t>
      </w:r>
      <w:r>
        <w:rPr>
          <w:w w:val="95"/>
        </w:rPr>
        <w:t>attivi</w:t>
      </w:r>
    </w:p>
    <w:p>
      <w:pPr>
        <w:spacing w:line="242" w:lineRule="auto" w:before="0"/>
        <w:ind w:left="112" w:right="108" w:firstLine="0"/>
        <w:jc w:val="both"/>
        <w:rPr>
          <w:rFonts w:ascii="Tahoma" w:hAnsi="Tahoma"/>
          <w:b/>
          <w:sz w:val="22"/>
        </w:rPr>
      </w:pPr>
      <w:r>
        <w:rPr>
          <w:w w:val="95"/>
          <w:sz w:val="22"/>
        </w:rPr>
        <w:t>–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soprattutto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ora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questa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fase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ripresa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post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Covid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progetti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informazione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formazione</w:t>
      </w:r>
      <w:r>
        <w:rPr>
          <w:spacing w:val="-72"/>
          <w:w w:val="95"/>
          <w:sz w:val="22"/>
        </w:rPr>
        <w:t> </w:t>
      </w:r>
      <w:r>
        <w:rPr>
          <w:sz w:val="22"/>
        </w:rPr>
        <w:t>in tema di accesso al credito e di educazione finanziaria tra cui, a livello nazionale</w:t>
      </w:r>
      <w:r>
        <w:rPr>
          <w:spacing w:val="1"/>
          <w:sz w:val="22"/>
        </w:rPr>
        <w:t> </w:t>
      </w:r>
      <w:r>
        <w:rPr>
          <w:w w:val="95"/>
          <w:sz w:val="22"/>
        </w:rPr>
        <w:t>l’iniziativa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“</w:t>
      </w:r>
      <w:r>
        <w:rPr>
          <w:rFonts w:ascii="Tahoma" w:hAnsi="Tahoma"/>
          <w:b/>
          <w:w w:val="95"/>
          <w:sz w:val="22"/>
        </w:rPr>
        <w:t>Donne</w:t>
      </w:r>
      <w:r>
        <w:rPr>
          <w:rFonts w:ascii="Tahoma" w:hAnsi="Tahoma"/>
          <w:b/>
          <w:spacing w:val="-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in</w:t>
      </w:r>
      <w:r>
        <w:rPr>
          <w:rFonts w:ascii="Tahoma" w:hAnsi="Tahoma"/>
          <w:b/>
          <w:spacing w:val="-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attivo”</w:t>
      </w:r>
      <w:r>
        <w:rPr>
          <w:rFonts w:ascii="Tahoma" w:hAnsi="Tahoma"/>
          <w:b/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che</w:t>
      </w:r>
      <w:r>
        <w:rPr>
          <w:rFonts w:ascii="Tahoma" w:hAnsi="Tahoma"/>
          <w:b/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risponde</w:t>
      </w:r>
      <w:r>
        <w:rPr>
          <w:rFonts w:ascii="Tahoma" w:hAnsi="Tahoma"/>
          <w:b/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alle</w:t>
      </w:r>
      <w:r>
        <w:rPr>
          <w:rFonts w:ascii="Tahoma" w:hAnsi="Tahoma"/>
          <w:b/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criticità</w:t>
      </w:r>
      <w:r>
        <w:rPr>
          <w:rFonts w:ascii="Tahoma" w:hAnsi="Tahoma"/>
          <w:b/>
          <w:spacing w:val="-4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sopraevidenziate</w:t>
      </w:r>
      <w:r>
        <w:rPr>
          <w:rFonts w:ascii="Tahoma" w:hAnsi="Tahoma"/>
          <w:b/>
          <w:spacing w:val="-8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del</w:t>
      </w:r>
      <w:r>
        <w:rPr>
          <w:rFonts w:ascii="Tahoma" w:hAnsi="Tahoma"/>
          <w:b/>
          <w:spacing w:val="-7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difficile</w:t>
      </w:r>
      <w:r>
        <w:rPr>
          <w:rFonts w:ascii="Tahoma" w:hAnsi="Tahoma"/>
          <w:b/>
          <w:spacing w:val="-4"/>
          <w:w w:val="95"/>
          <w:sz w:val="22"/>
        </w:rPr>
        <w:t> </w:t>
      </w:r>
      <w:r>
        <w:rPr>
          <w:rFonts w:ascii="Tahoma" w:hAnsi="Tahoma"/>
          <w:b/>
          <w:w w:val="95"/>
          <w:sz w:val="22"/>
        </w:rPr>
        <w:t>rapporto</w:t>
      </w:r>
      <w:r>
        <w:rPr>
          <w:rFonts w:ascii="Tahoma" w:hAnsi="Tahoma"/>
          <w:b/>
          <w:spacing w:val="1"/>
          <w:w w:val="95"/>
          <w:sz w:val="22"/>
        </w:rPr>
        <w:t> </w:t>
      </w:r>
      <w:r>
        <w:rPr>
          <w:rFonts w:ascii="Tahoma" w:hAnsi="Tahoma"/>
          <w:b/>
          <w:sz w:val="22"/>
        </w:rPr>
        <w:t>donne-</w:t>
      </w:r>
      <w:r>
        <w:rPr>
          <w:rFonts w:ascii="Tahoma" w:hAnsi="Tahoma"/>
          <w:b/>
          <w:spacing w:val="57"/>
          <w:sz w:val="22"/>
        </w:rPr>
        <w:t> </w:t>
      </w:r>
      <w:r>
        <w:rPr>
          <w:rFonts w:ascii="Tahoma" w:hAnsi="Tahoma"/>
          <w:b/>
          <w:sz w:val="22"/>
        </w:rPr>
        <w:t>impresa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z w:val="22"/>
        </w:rPr>
        <w:t>femminile-</w:t>
      </w:r>
      <w:r>
        <w:rPr>
          <w:rFonts w:ascii="Tahoma" w:hAnsi="Tahoma"/>
          <w:b/>
          <w:spacing w:val="-5"/>
          <w:sz w:val="22"/>
        </w:rPr>
        <w:t> </w:t>
      </w:r>
      <w:r>
        <w:rPr>
          <w:rFonts w:ascii="Tahoma" w:hAnsi="Tahoma"/>
          <w:b/>
          <w:sz w:val="22"/>
        </w:rPr>
        <w:t>credito”.</w:t>
      </w:r>
    </w:p>
    <w:p>
      <w:pPr>
        <w:pStyle w:val="BodyText"/>
        <w:spacing w:line="242" w:lineRule="auto" w:before="160"/>
        <w:ind w:right="110"/>
      </w:pPr>
      <w:r>
        <w:rPr>
          <w:w w:val="95"/>
        </w:rPr>
        <w:t>In questo scenario si inseriscono le parole di </w:t>
      </w:r>
      <w:r>
        <w:rPr>
          <w:rFonts w:ascii="Tahoma" w:hAnsi="Tahoma"/>
          <w:b/>
          <w:w w:val="95"/>
        </w:rPr>
        <w:t>Luciana Ferrone, presidente del Comitato per</w:t>
      </w:r>
      <w:r>
        <w:rPr>
          <w:rFonts w:ascii="Tahoma" w:hAnsi="Tahoma"/>
          <w:b/>
          <w:spacing w:val="1"/>
          <w:w w:val="95"/>
        </w:rPr>
        <w:t> </w:t>
      </w:r>
      <w:r>
        <w:rPr>
          <w:rFonts w:ascii="Tahoma" w:hAnsi="Tahoma"/>
          <w:b/>
          <w:w w:val="95"/>
        </w:rPr>
        <w:t>l’Imprenditoria femminile della Camera di Commercio Chieti Pescara: </w:t>
      </w:r>
      <w:r>
        <w:rPr>
          <w:w w:val="95"/>
        </w:rPr>
        <w:t>“Sono tanti, troppi</w:t>
      </w:r>
      <w:r>
        <w:rPr>
          <w:spacing w:val="1"/>
          <w:w w:val="95"/>
        </w:rPr>
        <w:t> </w:t>
      </w:r>
      <w:r>
        <w:rPr/>
        <w:t>ancora,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impegni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realizzare:</w:t>
      </w:r>
      <w:r>
        <w:rPr>
          <w:spacing w:val="1"/>
        </w:rPr>
        <w:t> </w:t>
      </w:r>
      <w:r>
        <w:rPr/>
        <w:t>primi</w:t>
      </w:r>
      <w:r>
        <w:rPr>
          <w:spacing w:val="1"/>
        </w:rPr>
        <w:t> </w:t>
      </w:r>
      <w:r>
        <w:rPr/>
        <w:t>fra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diffusione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dell’imprenditorialità a partire dalle scuole primarie. E poi c’è la conciliazione famiglia</w:t>
      </w:r>
      <w:r>
        <w:rPr>
          <w:spacing w:val="1"/>
        </w:rPr>
        <w:t> </w:t>
      </w:r>
      <w:r>
        <w:rPr/>
        <w:t>lavoro sulla quale il Covid ha giocato un ruolo determinante. Nella coppia con figli chi è</w:t>
      </w:r>
      <w:r>
        <w:rPr>
          <w:spacing w:val="-76"/>
        </w:rPr>
        <w:t> </w:t>
      </w:r>
      <w:r>
        <w:rPr/>
        <w:t>rimasto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seguire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didattica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distanza</w:t>
      </w:r>
      <w:r>
        <w:rPr>
          <w:spacing w:val="-3"/>
        </w:rPr>
        <w:t> </w:t>
      </w:r>
      <w:r>
        <w:rPr/>
        <w:t>sono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proprio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madri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questo</w:t>
      </w:r>
      <w:r>
        <w:rPr>
          <w:spacing w:val="-3"/>
        </w:rPr>
        <w:t> </w:t>
      </w:r>
      <w:r>
        <w:rPr/>
        <w:t>ha</w:t>
      </w:r>
      <w:r>
        <w:rPr>
          <w:spacing w:val="-75"/>
        </w:rPr>
        <w:t> </w:t>
      </w:r>
      <w:r>
        <w:rPr>
          <w:w w:val="95"/>
        </w:rPr>
        <w:t>rappresentato</w:t>
      </w:r>
      <w:r>
        <w:rPr>
          <w:spacing w:val="-9"/>
          <w:w w:val="95"/>
        </w:rPr>
        <w:t> </w:t>
      </w:r>
      <w:r>
        <w:rPr>
          <w:w w:val="95"/>
        </w:rPr>
        <w:t>uno</w:t>
      </w:r>
      <w:r>
        <w:rPr>
          <w:spacing w:val="-9"/>
          <w:w w:val="95"/>
        </w:rPr>
        <w:t> </w:t>
      </w:r>
      <w:r>
        <w:rPr>
          <w:w w:val="95"/>
        </w:rPr>
        <w:t>dei</w:t>
      </w:r>
      <w:r>
        <w:rPr>
          <w:spacing w:val="-10"/>
          <w:w w:val="95"/>
        </w:rPr>
        <w:t> </w:t>
      </w:r>
      <w:r>
        <w:rPr>
          <w:w w:val="95"/>
        </w:rPr>
        <w:t>principali</w:t>
      </w:r>
      <w:r>
        <w:rPr>
          <w:spacing w:val="-7"/>
          <w:w w:val="95"/>
        </w:rPr>
        <w:t> </w:t>
      </w:r>
      <w:r>
        <w:rPr>
          <w:w w:val="95"/>
        </w:rPr>
        <w:t>fattori</w:t>
      </w:r>
      <w:r>
        <w:rPr>
          <w:spacing w:val="-6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allontanamento</w:t>
      </w:r>
      <w:r>
        <w:rPr>
          <w:spacing w:val="-10"/>
          <w:w w:val="95"/>
        </w:rPr>
        <w:t> </w:t>
      </w:r>
      <w:r>
        <w:rPr>
          <w:w w:val="95"/>
        </w:rPr>
        <w:t>dal</w:t>
      </w:r>
      <w:r>
        <w:rPr>
          <w:spacing w:val="-6"/>
          <w:w w:val="95"/>
        </w:rPr>
        <w:t> </w:t>
      </w:r>
      <w:r>
        <w:rPr>
          <w:w w:val="95"/>
        </w:rPr>
        <w:t>lavoro”.</w:t>
      </w:r>
    </w:p>
    <w:p>
      <w:pPr>
        <w:spacing w:after="0" w:line="242" w:lineRule="auto"/>
        <w:sectPr>
          <w:headerReference w:type="default" r:id="rId5"/>
          <w:footerReference w:type="default" r:id="rId6"/>
          <w:type w:val="continuous"/>
          <w:pgSz w:w="11910" w:h="16840"/>
          <w:pgMar w:header="1" w:footer="1263" w:top="2240" w:bottom="1460" w:left="1020" w:right="1020"/>
          <w:pgNumType w:start="1"/>
        </w:sectPr>
      </w:pPr>
    </w:p>
    <w:p>
      <w:pPr>
        <w:pStyle w:val="BodyText"/>
        <w:spacing w:line="242" w:lineRule="auto" w:before="156"/>
        <w:ind w:right="109"/>
      </w:pPr>
      <w:r>
        <w:rPr>
          <w:spacing w:val="-1"/>
        </w:rPr>
        <w:t>Ed</w:t>
      </w:r>
      <w:r>
        <w:rPr>
          <w:spacing w:val="-17"/>
        </w:rPr>
        <w:t> </w:t>
      </w:r>
      <w:r>
        <w:rPr>
          <w:spacing w:val="-1"/>
        </w:rPr>
        <w:t>è</w:t>
      </w:r>
      <w:r>
        <w:rPr>
          <w:spacing w:val="-16"/>
        </w:rPr>
        <w:t> </w:t>
      </w:r>
      <w:r>
        <w:rPr>
          <w:spacing w:val="-1"/>
        </w:rPr>
        <w:t>qui</w:t>
      </w:r>
      <w:r>
        <w:rPr>
          <w:spacing w:val="-16"/>
        </w:rPr>
        <w:t> </w:t>
      </w:r>
      <w:r>
        <w:rPr>
          <w:spacing w:val="-1"/>
        </w:rPr>
        <w:t>che</w:t>
      </w:r>
      <w:r>
        <w:rPr>
          <w:spacing w:val="-15"/>
        </w:rPr>
        <w:t> </w:t>
      </w:r>
      <w:r>
        <w:rPr>
          <w:spacing w:val="-1"/>
        </w:rPr>
        <w:t>si</w:t>
      </w:r>
      <w:r>
        <w:rPr>
          <w:spacing w:val="-16"/>
        </w:rPr>
        <w:t> </w:t>
      </w:r>
      <w:r>
        <w:rPr>
          <w:spacing w:val="-1"/>
        </w:rPr>
        <w:t>inseriscono</w:t>
      </w:r>
      <w:r>
        <w:rPr>
          <w:spacing w:val="-16"/>
        </w:rPr>
        <w:t> </w:t>
      </w:r>
      <w:r>
        <w:rPr>
          <w:spacing w:val="-1"/>
        </w:rPr>
        <w:t>le</w:t>
      </w:r>
      <w:r>
        <w:rPr>
          <w:spacing w:val="-19"/>
        </w:rPr>
        <w:t> </w:t>
      </w:r>
      <w:r>
        <w:rPr>
          <w:spacing w:val="-1"/>
        </w:rPr>
        <w:t>conclusioni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rFonts w:ascii="Tahoma" w:hAnsi="Tahoma"/>
          <w:b/>
          <w:spacing w:val="-1"/>
        </w:rPr>
        <w:t>presidente Strever</w:t>
      </w:r>
      <w:r>
        <w:rPr>
          <w:rFonts w:ascii="Tahoma" w:hAnsi="Tahoma"/>
          <w:b/>
          <w:spacing w:val="-3"/>
        </w:rPr>
        <w:t> </w:t>
      </w:r>
      <w:r>
        <w:rPr>
          <w:spacing w:val="-1"/>
        </w:rPr>
        <w:t>che,</w:t>
      </w:r>
      <w:r>
        <w:rPr>
          <w:spacing w:val="-16"/>
        </w:rPr>
        <w:t> </w:t>
      </w:r>
      <w:r>
        <w:rPr>
          <w:spacing w:val="-1"/>
        </w:rPr>
        <w:t>sin</w:t>
      </w:r>
      <w:r>
        <w:rPr>
          <w:spacing w:val="-17"/>
        </w:rPr>
        <w:t> </w:t>
      </w:r>
      <w:r>
        <w:rPr>
          <w:spacing w:val="-1"/>
        </w:rPr>
        <w:t>dall’inizio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suo</w:t>
      </w:r>
      <w:r>
        <w:rPr>
          <w:spacing w:val="-75"/>
        </w:rPr>
        <w:t> </w:t>
      </w:r>
      <w:r>
        <w:rPr>
          <w:spacing w:val="-1"/>
        </w:rPr>
        <w:t>mandato,</w:t>
      </w:r>
      <w:r>
        <w:rPr>
          <w:spacing w:val="-19"/>
        </w:rPr>
        <w:t> </w:t>
      </w:r>
      <w:r>
        <w:rPr>
          <w:spacing w:val="-1"/>
        </w:rPr>
        <w:t>ha</w:t>
      </w:r>
      <w:r>
        <w:rPr>
          <w:spacing w:val="-17"/>
        </w:rPr>
        <w:t> </w:t>
      </w:r>
      <w:r>
        <w:rPr>
          <w:spacing w:val="-1"/>
        </w:rPr>
        <w:t>ricostituito</w:t>
      </w:r>
      <w:r>
        <w:rPr>
          <w:spacing w:val="-18"/>
        </w:rPr>
        <w:t> </w:t>
      </w:r>
      <w:r>
        <w:rPr>
          <w:spacing w:val="-1"/>
        </w:rPr>
        <w:t>il</w:t>
      </w:r>
      <w:r>
        <w:rPr>
          <w:spacing w:val="-16"/>
        </w:rPr>
        <w:t> </w:t>
      </w:r>
      <w:r>
        <w:rPr>
          <w:spacing w:val="-1"/>
        </w:rPr>
        <w:t>Comitato</w:t>
      </w:r>
      <w:r>
        <w:rPr>
          <w:spacing w:val="-18"/>
        </w:rPr>
        <w:t> </w:t>
      </w:r>
      <w:r>
        <w:rPr>
          <w:spacing w:val="-1"/>
        </w:rPr>
        <w:t>che</w:t>
      </w:r>
      <w:r>
        <w:rPr>
          <w:spacing w:val="-17"/>
        </w:rPr>
        <w:t> </w:t>
      </w:r>
      <w:r>
        <w:rPr>
          <w:spacing w:val="-1"/>
        </w:rPr>
        <w:t>mancava</w:t>
      </w:r>
      <w:r>
        <w:rPr>
          <w:spacing w:val="-16"/>
        </w:rPr>
        <w:t> </w:t>
      </w:r>
      <w:r>
        <w:rPr>
          <w:spacing w:val="-1"/>
        </w:rPr>
        <w:t>da</w:t>
      </w:r>
      <w:r>
        <w:rPr>
          <w:spacing w:val="-17"/>
        </w:rPr>
        <w:t> </w:t>
      </w:r>
      <w:r>
        <w:rPr>
          <w:spacing w:val="-1"/>
        </w:rPr>
        <w:t>diversi</w:t>
      </w:r>
      <w:r>
        <w:rPr>
          <w:spacing w:val="-15"/>
        </w:rPr>
        <w:t> </w:t>
      </w:r>
      <w:r>
        <w:rPr>
          <w:spacing w:val="-1"/>
        </w:rPr>
        <w:t>anni,</w:t>
      </w:r>
      <w:r>
        <w:rPr>
          <w:spacing w:val="-18"/>
        </w:rPr>
        <w:t> </w:t>
      </w:r>
      <w:r>
        <w:rPr>
          <w:spacing w:val="-1"/>
        </w:rPr>
        <w:t>raddoppiando</w:t>
      </w:r>
      <w:r>
        <w:rPr>
          <w:spacing w:val="-18"/>
        </w:rPr>
        <w:t> </w:t>
      </w:r>
      <w:r>
        <w:rPr>
          <w:spacing w:val="-1"/>
        </w:rPr>
        <w:t>nel</w:t>
      </w:r>
      <w:r>
        <w:rPr>
          <w:spacing w:val="-15"/>
        </w:rPr>
        <w:t> </w:t>
      </w:r>
      <w:r>
        <w:rPr>
          <w:spacing w:val="-1"/>
        </w:rPr>
        <w:t>2021</w:t>
      </w:r>
      <w:r>
        <w:rPr>
          <w:spacing w:val="-75"/>
        </w:rPr>
        <w:t> </w:t>
      </w:r>
      <w:r>
        <w:rPr>
          <w:w w:val="95"/>
        </w:rPr>
        <w:t>il budget solitamente investito sull’impresa rosa: “Ciò che deve essere risolto è quello che</w:t>
      </w:r>
      <w:r>
        <w:rPr>
          <w:spacing w:val="1"/>
          <w:w w:val="95"/>
        </w:rPr>
        <w:t> </w:t>
      </w:r>
      <w:r>
        <w:rPr>
          <w:w w:val="95"/>
        </w:rPr>
        <w:t>sta più a cuore alle donne: non dovranno mai più essere nelle condizioni di dover scegliere</w:t>
      </w:r>
      <w:r>
        <w:rPr>
          <w:spacing w:val="1"/>
          <w:w w:val="95"/>
        </w:rPr>
        <w:t> </w:t>
      </w:r>
      <w:r>
        <w:rPr>
          <w:w w:val="93"/>
        </w:rPr>
        <w:t>tra</w:t>
      </w:r>
      <w:r>
        <w:rPr>
          <w:spacing w:val="-8"/>
        </w:rPr>
        <w:t> </w:t>
      </w:r>
      <w:r>
        <w:rPr>
          <w:spacing w:val="-1"/>
          <w:w w:val="73"/>
        </w:rPr>
        <w:t>i</w:t>
      </w:r>
      <w:r>
        <w:rPr>
          <w:w w:val="73"/>
        </w:rPr>
        <w:t>l</w:t>
      </w:r>
      <w:r>
        <w:rPr>
          <w:spacing w:val="-7"/>
        </w:rPr>
        <w:t> </w:t>
      </w:r>
      <w:r>
        <w:rPr>
          <w:spacing w:val="1"/>
          <w:w w:val="73"/>
        </w:rPr>
        <w:t>l</w:t>
      </w:r>
      <w:r>
        <w:rPr>
          <w:spacing w:val="-3"/>
          <w:w w:val="114"/>
        </w:rPr>
        <w:t>a</w:t>
      </w:r>
      <w:r>
        <w:rPr>
          <w:spacing w:val="-1"/>
          <w:w w:val="97"/>
        </w:rPr>
        <w:t>vor</w:t>
      </w:r>
      <w:r>
        <w:rPr>
          <w:w w:val="97"/>
        </w:rPr>
        <w:t>o</w:t>
      </w:r>
      <w:r>
        <w:rPr>
          <w:spacing w:val="-9"/>
        </w:rPr>
        <w:t> </w:t>
      </w:r>
      <w:r>
        <w:rPr>
          <w:w w:val="109"/>
        </w:rPr>
        <w:t>e</w:t>
      </w:r>
      <w:r>
        <w:rPr>
          <w:spacing w:val="-8"/>
        </w:rPr>
        <w:t> </w:t>
      </w:r>
      <w:r>
        <w:rPr>
          <w:spacing w:val="1"/>
          <w:w w:val="73"/>
        </w:rPr>
        <w:t>l</w:t>
      </w:r>
      <w:r>
        <w:rPr>
          <w:spacing w:val="-4"/>
          <w:w w:val="131"/>
        </w:rPr>
        <w:t>’</w:t>
      </w:r>
      <w:r>
        <w:rPr>
          <w:w w:val="93"/>
        </w:rPr>
        <w:t>es</w:t>
      </w:r>
      <w:r>
        <w:rPr>
          <w:spacing w:val="-2"/>
          <w:w w:val="74"/>
        </w:rPr>
        <w:t>s</w:t>
      </w:r>
      <w:r>
        <w:rPr>
          <w:w w:val="93"/>
        </w:rPr>
        <w:t>e</w:t>
      </w:r>
      <w:r>
        <w:rPr>
          <w:spacing w:val="-2"/>
          <w:w w:val="93"/>
        </w:rPr>
        <w:t>r</w:t>
      </w:r>
      <w:r>
        <w:rPr>
          <w:w w:val="109"/>
        </w:rPr>
        <w:t>e</w:t>
      </w:r>
      <w:r>
        <w:rPr>
          <w:spacing w:val="-8"/>
        </w:rPr>
        <w:t> </w:t>
      </w:r>
      <w:r>
        <w:rPr>
          <w:spacing w:val="-1"/>
          <w:w w:val="96"/>
        </w:rPr>
        <w:t>m</w:t>
      </w:r>
      <w:r>
        <w:rPr>
          <w:spacing w:val="-1"/>
          <w:w w:val="101"/>
        </w:rPr>
        <w:t>ad</w:t>
      </w:r>
      <w:r>
        <w:rPr>
          <w:w w:val="101"/>
        </w:rPr>
        <w:t>r</w:t>
      </w:r>
      <w:r>
        <w:rPr>
          <w:w w:val="96"/>
        </w:rPr>
        <w:t>e.</w:t>
      </w:r>
      <w:r>
        <w:rPr>
          <w:spacing w:val="-9"/>
        </w:rPr>
        <w:t> </w:t>
      </w:r>
      <w:r>
        <w:rPr>
          <w:w w:val="103"/>
        </w:rPr>
        <w:t>Ne</w:t>
      </w:r>
      <w:r>
        <w:rPr>
          <w:spacing w:val="-8"/>
        </w:rPr>
        <w:t> </w:t>
      </w:r>
      <w:r>
        <w:rPr>
          <w:spacing w:val="-3"/>
          <w:w w:val="108"/>
        </w:rPr>
        <w:t>g</w:t>
      </w:r>
      <w:r>
        <w:rPr>
          <w:spacing w:val="1"/>
          <w:w w:val="73"/>
        </w:rPr>
        <w:t>i</w:t>
      </w:r>
      <w:r>
        <w:rPr>
          <w:spacing w:val="-4"/>
          <w:w w:val="108"/>
        </w:rPr>
        <w:t>o</w:t>
      </w:r>
      <w:r>
        <w:rPr>
          <w:spacing w:val="-1"/>
          <w:w w:val="93"/>
        </w:rPr>
        <w:t>ve</w:t>
      </w:r>
      <w:r>
        <w:rPr>
          <w:spacing w:val="1"/>
          <w:w w:val="93"/>
        </w:rPr>
        <w:t>r</w:t>
      </w:r>
      <w:r>
        <w:rPr>
          <w:spacing w:val="-2"/>
          <w:w w:val="109"/>
        </w:rPr>
        <w:t>e</w:t>
      </w:r>
      <w:r>
        <w:rPr>
          <w:spacing w:val="-1"/>
          <w:w w:val="109"/>
        </w:rPr>
        <w:t>b</w:t>
      </w:r>
      <w:r>
        <w:rPr>
          <w:spacing w:val="-2"/>
          <w:w w:val="109"/>
        </w:rPr>
        <w:t>b</w:t>
      </w:r>
      <w:r>
        <w:rPr>
          <w:w w:val="109"/>
        </w:rPr>
        <w:t>e</w:t>
      </w:r>
      <w:r>
        <w:rPr>
          <w:spacing w:val="-8"/>
        </w:rPr>
        <w:t> </w:t>
      </w:r>
      <w:r>
        <w:rPr>
          <w:w w:val="90"/>
        </w:rPr>
        <w:t>tu</w:t>
      </w:r>
      <w:r>
        <w:rPr>
          <w:spacing w:val="-1"/>
          <w:w w:val="90"/>
        </w:rPr>
        <w:t>t</w:t>
      </w:r>
      <w:r>
        <w:rPr>
          <w:w w:val="99"/>
        </w:rPr>
        <w:t>to</w:t>
      </w:r>
      <w:r>
        <w:rPr>
          <w:spacing w:val="-10"/>
        </w:rPr>
        <w:t> </w:t>
      </w:r>
      <w:r>
        <w:rPr>
          <w:spacing w:val="1"/>
          <w:w w:val="73"/>
        </w:rPr>
        <w:t>i</w:t>
      </w:r>
      <w:r>
        <w:rPr>
          <w:w w:val="73"/>
        </w:rPr>
        <w:t>l</w:t>
      </w:r>
      <w:r>
        <w:rPr>
          <w:spacing w:val="-7"/>
        </w:rPr>
        <w:t> </w:t>
      </w:r>
      <w:r>
        <w:rPr>
          <w:spacing w:val="-2"/>
          <w:w w:val="74"/>
        </w:rPr>
        <w:t>s</w:t>
      </w:r>
      <w:r>
        <w:rPr>
          <w:spacing w:val="1"/>
          <w:w w:val="73"/>
        </w:rPr>
        <w:t>i</w:t>
      </w:r>
      <w:r>
        <w:rPr>
          <w:w w:val="74"/>
        </w:rPr>
        <w:t>s</w:t>
      </w:r>
      <w:r>
        <w:rPr>
          <w:spacing w:val="-3"/>
          <w:w w:val="86"/>
        </w:rPr>
        <w:t>t</w:t>
      </w:r>
      <w:r>
        <w:rPr>
          <w:w w:val="105"/>
        </w:rPr>
        <w:t>ema</w:t>
      </w:r>
      <w:r>
        <w:rPr>
          <w:spacing w:val="-11"/>
        </w:rPr>
        <w:t> </w:t>
      </w:r>
      <w:r>
        <w:rPr>
          <w:spacing w:val="2"/>
          <w:w w:val="53"/>
        </w:rPr>
        <w:t>I</w:t>
      </w:r>
      <w:r>
        <w:rPr>
          <w:w w:val="103"/>
        </w:rPr>
        <w:t>t</w:t>
      </w:r>
      <w:r>
        <w:rPr>
          <w:spacing w:val="-3"/>
          <w:w w:val="103"/>
        </w:rPr>
        <w:t>a</w:t>
      </w:r>
      <w:r>
        <w:rPr>
          <w:spacing w:val="-1"/>
          <w:w w:val="73"/>
        </w:rPr>
        <w:t>l</w:t>
      </w:r>
      <w:r>
        <w:rPr>
          <w:spacing w:val="1"/>
          <w:w w:val="73"/>
        </w:rPr>
        <w:t>i</w:t>
      </w:r>
      <w:r>
        <w:rPr>
          <w:w w:val="114"/>
        </w:rPr>
        <w:t>a</w:t>
      </w:r>
      <w:r>
        <w:rPr>
          <w:spacing w:val="-11"/>
        </w:rPr>
        <w:t> </w:t>
      </w:r>
      <w:r>
        <w:rPr>
          <w:w w:val="124"/>
        </w:rPr>
        <w:t>c</w:t>
      </w:r>
      <w:r>
        <w:rPr>
          <w:w w:val="102"/>
        </w:rPr>
        <w:t>he</w:t>
      </w:r>
      <w:r>
        <w:rPr>
          <w:spacing w:val="-8"/>
        </w:rPr>
        <w:t> </w:t>
      </w:r>
      <w:r>
        <w:rPr>
          <w:w w:val="114"/>
        </w:rPr>
        <w:t>a</w:t>
      </w:r>
      <w:r>
        <w:rPr>
          <w:spacing w:val="-11"/>
        </w:rPr>
        <w:t> </w:t>
      </w:r>
      <w:r>
        <w:rPr>
          <w:w w:val="124"/>
        </w:rPr>
        <w:t>c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u</w:t>
      </w:r>
      <w:r>
        <w:rPr>
          <w:w w:val="74"/>
        </w:rPr>
        <w:t>s</w:t>
      </w:r>
      <w:r>
        <w:rPr>
          <w:w w:val="114"/>
        </w:rPr>
        <w:t>a</w:t>
      </w:r>
      <w:r>
        <w:rPr>
          <w:spacing w:val="-8"/>
        </w:rPr>
        <w:t> </w:t>
      </w:r>
      <w:r>
        <w:rPr>
          <w:spacing w:val="-3"/>
          <w:w w:val="110"/>
        </w:rPr>
        <w:t>d</w:t>
      </w:r>
      <w:r>
        <w:rPr>
          <w:w w:val="73"/>
        </w:rPr>
        <w:t>i</w:t>
      </w:r>
      <w:r>
        <w:rPr>
          <w:spacing w:val="-7"/>
        </w:rPr>
        <w:t> </w:t>
      </w:r>
      <w:r>
        <w:rPr>
          <w:w w:val="96"/>
        </w:rPr>
        <w:t>un</w:t>
      </w:r>
      <w:r>
        <w:rPr>
          <w:spacing w:val="-8"/>
        </w:rPr>
        <w:t> </w:t>
      </w:r>
      <w:r>
        <w:rPr>
          <w:w w:val="93"/>
        </w:rPr>
        <w:t>tas</w:t>
      </w:r>
      <w:r>
        <w:rPr>
          <w:spacing w:val="-2"/>
          <w:w w:val="74"/>
        </w:rPr>
        <w:t>s</w:t>
      </w:r>
      <w:r>
        <w:rPr>
          <w:w w:val="108"/>
        </w:rPr>
        <w:t>o </w:t>
      </w:r>
      <w:r>
        <w:rPr>
          <w:spacing w:val="-1"/>
        </w:rPr>
        <w:t>di</w:t>
      </w:r>
      <w:r>
        <w:rPr>
          <w:spacing w:val="-17"/>
        </w:rPr>
        <w:t> </w:t>
      </w:r>
      <w:r>
        <w:rPr>
          <w:spacing w:val="-1"/>
        </w:rPr>
        <w:t>natalità</w:t>
      </w:r>
      <w:r>
        <w:rPr>
          <w:spacing w:val="-18"/>
        </w:rPr>
        <w:t> </w:t>
      </w:r>
      <w:r>
        <w:rPr/>
        <w:t>tra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più</w:t>
      </w:r>
      <w:r>
        <w:rPr>
          <w:spacing w:val="-18"/>
        </w:rPr>
        <w:t> </w:t>
      </w:r>
      <w:r>
        <w:rPr/>
        <w:t>bassi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mondo</w:t>
      </w:r>
      <w:r>
        <w:rPr>
          <w:spacing w:val="-18"/>
        </w:rPr>
        <w:t> </w:t>
      </w:r>
      <w:r>
        <w:rPr/>
        <w:t>è</w:t>
      </w:r>
      <w:r>
        <w:rPr>
          <w:spacing w:val="-17"/>
        </w:rPr>
        <w:t> </w:t>
      </w:r>
      <w:r>
        <w:rPr/>
        <w:t>destinato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diventare</w:t>
      </w:r>
      <w:r>
        <w:rPr>
          <w:spacing w:val="-17"/>
        </w:rPr>
        <w:t> </w:t>
      </w:r>
      <w:r>
        <w:rPr/>
        <w:t>un</w:t>
      </w:r>
      <w:r>
        <w:rPr>
          <w:spacing w:val="-18"/>
        </w:rPr>
        <w:t> </w:t>
      </w:r>
      <w:r>
        <w:rPr/>
        <w:t>paese</w:t>
      </w:r>
      <w:r>
        <w:rPr>
          <w:spacing w:val="-17"/>
        </w:rPr>
        <w:t> </w:t>
      </w:r>
      <w:r>
        <w:rPr/>
        <w:t>con</w:t>
      </w:r>
      <w:r>
        <w:rPr>
          <w:spacing w:val="-19"/>
        </w:rPr>
        <w:t> </w:t>
      </w:r>
      <w:r>
        <w:rPr/>
        <w:t>pochi</w:t>
      </w:r>
      <w:r>
        <w:rPr>
          <w:spacing w:val="-17"/>
        </w:rPr>
        <w:t> </w:t>
      </w:r>
      <w:r>
        <w:rPr/>
        <w:t>stimoli</w:t>
      </w:r>
      <w:r>
        <w:rPr>
          <w:spacing w:val="-16"/>
        </w:rPr>
        <w:t> </w:t>
      </w:r>
      <w:r>
        <w:rPr/>
        <w:t>ed</w:t>
      </w:r>
      <w:r>
        <w:rPr>
          <w:spacing w:val="-75"/>
        </w:rPr>
        <w:t> </w:t>
      </w:r>
      <w:r>
        <w:rPr/>
        <w:t>una</w:t>
      </w:r>
      <w:r>
        <w:rPr>
          <w:spacing w:val="-19"/>
        </w:rPr>
        <w:t> </w:t>
      </w:r>
      <w:r>
        <w:rPr/>
        <w:t>scarsa</w:t>
      </w:r>
      <w:r>
        <w:rPr>
          <w:spacing w:val="-18"/>
        </w:rPr>
        <w:t> </w:t>
      </w:r>
      <w:r>
        <w:rPr/>
        <w:t>propensione</w:t>
      </w:r>
      <w:r>
        <w:rPr>
          <w:spacing w:val="-18"/>
        </w:rPr>
        <w:t> </w:t>
      </w:r>
      <w:r>
        <w:rPr/>
        <w:t>all’innovazione”.</w:t>
      </w:r>
    </w:p>
    <w:p>
      <w:pPr>
        <w:pStyle w:val="BodyText"/>
        <w:spacing w:before="159"/>
        <w:ind w:right="118"/>
      </w:pPr>
      <w:r>
        <w:rPr>
          <w:spacing w:val="-5"/>
          <w:w w:val="81"/>
        </w:rPr>
        <w:t>(</w:t>
      </w:r>
      <w:r>
        <w:rPr>
          <w:spacing w:val="5"/>
          <w:w w:val="53"/>
        </w:rPr>
        <w:t>I</w:t>
      </w:r>
      <w:r>
        <w:rPr>
          <w:w w:val="96"/>
        </w:rPr>
        <w:t>n</w:t>
      </w:r>
      <w:r>
        <w:rPr>
          <w:spacing w:val="-4"/>
        </w:rPr>
        <w:t> </w:t>
      </w:r>
      <w:r>
        <w:rPr>
          <w:spacing w:val="-3"/>
          <w:w w:val="114"/>
        </w:rPr>
        <w:t>a</w:t>
      </w:r>
      <w:r>
        <w:rPr>
          <w:spacing w:val="1"/>
          <w:w w:val="73"/>
        </w:rPr>
        <w:t>l</w:t>
      </w:r>
      <w:r>
        <w:rPr>
          <w:spacing w:val="-1"/>
          <w:w w:val="73"/>
        </w:rPr>
        <w:t>l</w:t>
      </w:r>
      <w:r>
        <w:rPr>
          <w:w w:val="108"/>
        </w:rPr>
        <w:t>eg</w:t>
      </w:r>
      <w:r>
        <w:rPr>
          <w:spacing w:val="-1"/>
          <w:w w:val="105"/>
        </w:rPr>
        <w:t>at</w:t>
      </w:r>
      <w:r>
        <w:rPr>
          <w:w w:val="105"/>
        </w:rPr>
        <w:t>o</w:t>
      </w:r>
      <w:r>
        <w:rPr>
          <w:spacing w:val="-7"/>
        </w:rPr>
        <w:t> </w:t>
      </w:r>
      <w:r>
        <w:rPr>
          <w:spacing w:val="1"/>
          <w:w w:val="73"/>
        </w:rPr>
        <w:t>l</w:t>
      </w:r>
      <w:r>
        <w:rPr>
          <w:w w:val="108"/>
        </w:rPr>
        <w:t>o</w:t>
      </w:r>
      <w:r>
        <w:rPr>
          <w:spacing w:val="-4"/>
        </w:rPr>
        <w:t> </w:t>
      </w:r>
      <w:r>
        <w:rPr>
          <w:w w:val="74"/>
        </w:rPr>
        <w:t>s</w:t>
      </w:r>
      <w:r>
        <w:rPr>
          <w:spacing w:val="-3"/>
          <w:w w:val="86"/>
        </w:rPr>
        <w:t>t</w:t>
      </w:r>
      <w:r>
        <w:rPr>
          <w:w w:val="97"/>
        </w:rPr>
        <w:t>ud</w:t>
      </w:r>
      <w:r>
        <w:rPr>
          <w:spacing w:val="1"/>
          <w:w w:val="97"/>
        </w:rPr>
        <w:t>i</w:t>
      </w:r>
      <w:r>
        <w:rPr>
          <w:w w:val="108"/>
        </w:rPr>
        <w:t>o</w:t>
      </w:r>
      <w:r>
        <w:rPr>
          <w:spacing w:val="-7"/>
        </w:rPr>
        <w:t> </w:t>
      </w:r>
      <w:r>
        <w:rPr>
          <w:spacing w:val="-3"/>
          <w:w w:val="110"/>
        </w:rPr>
        <w:t>d</w:t>
      </w:r>
      <w:r>
        <w:rPr>
          <w:w w:val="92"/>
        </w:rPr>
        <w:t>ell</w:t>
      </w:r>
      <w:r>
        <w:rPr>
          <w:spacing w:val="-4"/>
          <w:w w:val="131"/>
        </w:rPr>
        <w:t>’</w:t>
      </w:r>
      <w:r>
        <w:rPr>
          <w:spacing w:val="2"/>
          <w:w w:val="53"/>
        </w:rPr>
        <w:t>I</w:t>
      </w:r>
      <w:r>
        <w:rPr>
          <w:w w:val="74"/>
        </w:rPr>
        <w:t>s</w:t>
      </w:r>
      <w:r>
        <w:rPr>
          <w:spacing w:val="-3"/>
          <w:w w:val="86"/>
        </w:rPr>
        <w:t>t</w:t>
      </w:r>
      <w:r>
        <w:rPr>
          <w:spacing w:val="1"/>
          <w:w w:val="73"/>
        </w:rPr>
        <w:t>i</w:t>
      </w:r>
      <w:r>
        <w:rPr>
          <w:w w:val="90"/>
        </w:rPr>
        <w:t>tu</w:t>
      </w:r>
      <w:r>
        <w:rPr>
          <w:spacing w:val="-1"/>
          <w:w w:val="90"/>
        </w:rPr>
        <w:t>t</w:t>
      </w:r>
      <w:r>
        <w:rPr>
          <w:w w:val="108"/>
        </w:rPr>
        <w:t>o</w:t>
      </w:r>
      <w:r>
        <w:rPr>
          <w:spacing w:val="-4"/>
        </w:rPr>
        <w:t> </w:t>
      </w:r>
      <w:r>
        <w:rPr>
          <w:spacing w:val="-1"/>
          <w:w w:val="101"/>
        </w:rPr>
        <w:t>G</w:t>
      </w:r>
      <w:r>
        <w:rPr>
          <w:w w:val="101"/>
        </w:rPr>
        <w:t>.</w:t>
      </w:r>
      <w:r>
        <w:rPr>
          <w:spacing w:val="-5"/>
        </w:rPr>
        <w:t> </w:t>
      </w:r>
      <w:r>
        <w:rPr>
          <w:w w:val="97"/>
        </w:rPr>
        <w:t>Ta</w:t>
      </w:r>
      <w:r>
        <w:rPr>
          <w:spacing w:val="-3"/>
          <w:w w:val="97"/>
        </w:rPr>
        <w:t>g</w:t>
      </w:r>
      <w:r>
        <w:rPr>
          <w:spacing w:val="-1"/>
          <w:w w:val="73"/>
        </w:rPr>
        <w:t>l</w:t>
      </w:r>
      <w:r>
        <w:rPr>
          <w:spacing w:val="1"/>
          <w:w w:val="73"/>
        </w:rPr>
        <w:t>i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spacing w:val="-1"/>
          <w:w w:val="96"/>
        </w:rPr>
        <w:t>a</w:t>
      </w:r>
      <w:r>
        <w:rPr>
          <w:spacing w:val="-2"/>
          <w:w w:val="96"/>
        </w:rPr>
        <w:t>r</w:t>
      </w:r>
      <w:r>
        <w:rPr>
          <w:w w:val="102"/>
        </w:rPr>
        <w:t>ne</w:t>
      </w:r>
      <w:r>
        <w:rPr>
          <w:spacing w:val="-3"/>
        </w:rPr>
        <w:t> </w:t>
      </w:r>
      <w:r>
        <w:rPr>
          <w:w w:val="124"/>
        </w:rPr>
        <w:t>c</w:t>
      </w:r>
      <w:r>
        <w:rPr>
          <w:w w:val="102"/>
        </w:rPr>
        <w:t>on</w:t>
      </w:r>
      <w:r>
        <w:rPr>
          <w:spacing w:val="-7"/>
        </w:rPr>
        <w:t> </w:t>
      </w:r>
      <w:r>
        <w:rPr>
          <w:w w:val="73"/>
        </w:rPr>
        <w:t>i</w:t>
      </w:r>
      <w:r>
        <w:rPr>
          <w:spacing w:val="-2"/>
        </w:rPr>
        <w:t> </w:t>
      </w:r>
      <w:r>
        <w:rPr>
          <w:spacing w:val="-3"/>
          <w:w w:val="110"/>
        </w:rPr>
        <w:t>d</w:t>
      </w:r>
      <w:r>
        <w:rPr>
          <w:spacing w:val="-1"/>
          <w:w w:val="96"/>
        </w:rPr>
        <w:t>at</w:t>
      </w:r>
      <w:r>
        <w:rPr>
          <w:w w:val="96"/>
        </w:rPr>
        <w:t>i</w:t>
      </w:r>
      <w:r>
        <w:rPr>
          <w:spacing w:val="-5"/>
        </w:rPr>
        <w:t> </w:t>
      </w:r>
      <w:r>
        <w:rPr>
          <w:spacing w:val="-1"/>
          <w:w w:val="110"/>
        </w:rPr>
        <w:t>ag</w:t>
      </w:r>
      <w:r>
        <w:rPr>
          <w:spacing w:val="-2"/>
          <w:w w:val="110"/>
        </w:rPr>
        <w:t>g</w:t>
      </w:r>
      <w:r>
        <w:rPr>
          <w:spacing w:val="1"/>
          <w:w w:val="73"/>
        </w:rPr>
        <w:t>i</w:t>
      </w:r>
      <w:r>
        <w:rPr>
          <w:w w:val="94"/>
        </w:rPr>
        <w:t>or</w:t>
      </w:r>
      <w:r>
        <w:rPr>
          <w:spacing w:val="-3"/>
          <w:w w:val="94"/>
        </w:rPr>
        <w:t>n</w:t>
      </w:r>
      <w:r>
        <w:rPr>
          <w:spacing w:val="-3"/>
          <w:w w:val="114"/>
        </w:rPr>
        <w:t>a</w:t>
      </w:r>
      <w:r>
        <w:rPr>
          <w:w w:val="80"/>
        </w:rPr>
        <w:t>ti</w:t>
      </w:r>
      <w:r>
        <w:rPr>
          <w:spacing w:val="-3"/>
        </w:rPr>
        <w:t> </w:t>
      </w:r>
      <w:r>
        <w:rPr>
          <w:spacing w:val="-3"/>
          <w:w w:val="114"/>
        </w:rPr>
        <w:t>a</w:t>
      </w:r>
      <w:r>
        <w:rPr>
          <w:w w:val="73"/>
        </w:rPr>
        <w:t>l</w:t>
      </w:r>
      <w:r>
        <w:rPr>
          <w:spacing w:val="-2"/>
        </w:rPr>
        <w:t> </w:t>
      </w:r>
      <w:r>
        <w:rPr>
          <w:w w:val="74"/>
        </w:rPr>
        <w:t>s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09"/>
        </w:rPr>
        <w:t>d</w:t>
      </w:r>
      <w:r>
        <w:rPr>
          <w:w w:val="109"/>
        </w:rPr>
        <w:t>o</w:t>
      </w:r>
      <w:r>
        <w:rPr>
          <w:spacing w:val="-4"/>
        </w:rPr>
        <w:t> </w:t>
      </w:r>
      <w:r>
        <w:rPr>
          <w:spacing w:val="-3"/>
          <w:w w:val="86"/>
        </w:rPr>
        <w:t>t</w:t>
      </w:r>
      <w:r>
        <w:rPr>
          <w:w w:val="70"/>
        </w:rPr>
        <w:t>r</w:t>
      </w:r>
      <w:r>
        <w:rPr>
          <w:spacing w:val="1"/>
          <w:w w:val="73"/>
        </w:rPr>
        <w:t>i</w:t>
      </w:r>
      <w:r>
        <w:rPr>
          <w:spacing w:val="-4"/>
          <w:w w:val="96"/>
        </w:rPr>
        <w:t>m</w:t>
      </w:r>
      <w:r>
        <w:rPr>
          <w:w w:val="93"/>
        </w:rPr>
        <w:t>es</w:t>
      </w:r>
      <w:r>
        <w:rPr>
          <w:spacing w:val="-3"/>
          <w:w w:val="86"/>
        </w:rPr>
        <w:t>t</w:t>
      </w:r>
      <w:r>
        <w:rPr>
          <w:w w:val="70"/>
        </w:rPr>
        <w:t>r</w:t>
      </w:r>
      <w:r>
        <w:rPr>
          <w:w w:val="109"/>
        </w:rPr>
        <w:t>e </w:t>
      </w:r>
      <w:r>
        <w:rPr>
          <w:w w:val="95"/>
        </w:rPr>
        <w:t>relativi</w:t>
      </w:r>
      <w:r>
        <w:rPr>
          <w:spacing w:val="-12"/>
          <w:w w:val="95"/>
        </w:rPr>
        <w:t> </w:t>
      </w:r>
      <w:r>
        <w:rPr>
          <w:w w:val="95"/>
        </w:rPr>
        <w:t>alle</w:t>
      </w:r>
      <w:r>
        <w:rPr>
          <w:spacing w:val="-13"/>
          <w:w w:val="95"/>
        </w:rPr>
        <w:t> </w:t>
      </w:r>
      <w:r>
        <w:rPr>
          <w:w w:val="95"/>
        </w:rPr>
        <w:t>imprese</w:t>
      </w:r>
      <w:r>
        <w:rPr>
          <w:spacing w:val="-13"/>
          <w:w w:val="95"/>
        </w:rPr>
        <w:t> </w:t>
      </w:r>
      <w:r>
        <w:rPr>
          <w:w w:val="95"/>
        </w:rPr>
        <w:t>femminili</w:t>
      </w:r>
      <w:r>
        <w:rPr>
          <w:spacing w:val="-12"/>
          <w:w w:val="95"/>
        </w:rPr>
        <w:t> </w:t>
      </w:r>
      <w:r>
        <w:rPr>
          <w:w w:val="95"/>
        </w:rPr>
        <w:t>di</w:t>
      </w:r>
      <w:r>
        <w:rPr>
          <w:spacing w:val="-12"/>
          <w:w w:val="95"/>
        </w:rPr>
        <w:t> </w:t>
      </w:r>
      <w:r>
        <w:rPr>
          <w:w w:val="95"/>
        </w:rPr>
        <w:t>Chieti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Pescara)</w:t>
      </w:r>
    </w:p>
    <w:sectPr>
      <w:pgSz w:w="11910" w:h="16840"/>
      <w:pgMar w:header="1" w:footer="1263" w:top="2240" w:bottom="14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63776">
          <wp:simplePos x="0" y="0"/>
          <wp:positionH relativeFrom="page">
            <wp:posOffset>594806</wp:posOffset>
          </wp:positionH>
          <wp:positionV relativeFrom="page">
            <wp:posOffset>9763405</wp:posOffset>
          </wp:positionV>
          <wp:extent cx="5523799" cy="899794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3799" cy="899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62752">
          <wp:simplePos x="0" y="0"/>
          <wp:positionH relativeFrom="page">
            <wp:posOffset>5367654</wp:posOffset>
          </wp:positionH>
          <wp:positionV relativeFrom="page">
            <wp:posOffset>634</wp:posOffset>
          </wp:positionV>
          <wp:extent cx="1368768" cy="1432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768" cy="1432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63264">
          <wp:simplePos x="0" y="0"/>
          <wp:positionH relativeFrom="page">
            <wp:posOffset>262890</wp:posOffset>
          </wp:positionH>
          <wp:positionV relativeFrom="page">
            <wp:posOffset>443864</wp:posOffset>
          </wp:positionV>
          <wp:extent cx="2626233" cy="35940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26233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Verdana" w:hAnsi="Verdana" w:eastAsia="Verdana" w:cs="Verdana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144" w:right="144"/>
      <w:jc w:val="center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Paolini</dc:creator>
  <dcterms:created xsi:type="dcterms:W3CDTF">2021-10-18T09:11:59Z</dcterms:created>
  <dcterms:modified xsi:type="dcterms:W3CDTF">2021-10-18T09:11:59Z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