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132105A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BE655A">
        <w:rPr>
          <w:rFonts w:ascii="Garamond" w:hAnsi="Garamond"/>
        </w:rPr>
        <w:t>A</w:t>
      </w:r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6A3D77D9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905719">
        <w:rPr>
          <w:rFonts w:ascii="Calibri" w:hAnsi="Calibri"/>
        </w:rPr>
        <w:t xml:space="preserve">un soggetto </w:t>
      </w:r>
      <w:r w:rsidR="00DB4441" w:rsidRPr="00552CC5">
        <w:rPr>
          <w:rFonts w:ascii="Calibri" w:hAnsi="Calibri"/>
        </w:rPr>
        <w:t xml:space="preserve">per il </w:t>
      </w:r>
      <w:r w:rsidR="000B725C">
        <w:rPr>
          <w:rFonts w:ascii="Calibri" w:hAnsi="Calibri"/>
        </w:rPr>
        <w:t>conferimento</w:t>
      </w:r>
      <w:r w:rsidR="00292637">
        <w:rPr>
          <w:rFonts w:ascii="Calibri" w:hAnsi="Calibri"/>
        </w:rPr>
        <w:t xml:space="preserve"> di un </w:t>
      </w:r>
      <w:r w:rsidR="00B91E6E">
        <w:rPr>
          <w:rFonts w:ascii="Calibri" w:hAnsi="Calibri"/>
        </w:rPr>
        <w:t>incarico professionale</w:t>
      </w:r>
      <w:r w:rsidR="00DB4441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in</w:t>
      </w:r>
      <w:r w:rsidR="00591414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qualità</w:t>
      </w:r>
      <w:r w:rsidR="007D22CE" w:rsidRPr="00552CC5">
        <w:rPr>
          <w:rFonts w:ascii="Calibri" w:hAnsi="Calibri"/>
        </w:rPr>
        <w:t xml:space="preserve"> di </w:t>
      </w:r>
      <w:r w:rsidR="00A25B72" w:rsidRPr="00552CC5">
        <w:rPr>
          <w:rFonts w:ascii="Calibri" w:hAnsi="Calibri"/>
        </w:rPr>
        <w:t>“</w:t>
      </w:r>
      <w:bookmarkStart w:id="0" w:name="_Hlk88640704"/>
      <w:r w:rsidR="00F00C67" w:rsidRPr="00F00C67">
        <w:rPr>
          <w:b/>
        </w:rPr>
        <w:t>ESPERTO IN PROCEDURE DI MEDIAZIONE NELLA GIUSTIZIA ALTERNATIVA</w:t>
      </w:r>
      <w:bookmarkEnd w:id="0"/>
      <w:r w:rsidR="00F00C67">
        <w:rPr>
          <w:b/>
        </w:rPr>
        <w:t>”</w:t>
      </w:r>
      <w:r w:rsidR="00B91E6E">
        <w:rPr>
          <w:b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F00C67">
        <w:rPr>
          <w:rFonts w:ascii="Calibri" w:hAnsi="Calibri"/>
        </w:rPr>
        <w:t>21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9E6F9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9E6F9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1FB6AD12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0B725C">
        <w:rPr>
          <w:rFonts w:ascii="Calibri" w:hAnsi="Calibri"/>
        </w:rPr>
        <w:t>selezione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B91E6E">
        <w:rPr>
          <w:rFonts w:ascii="Calibri" w:hAnsi="Calibri"/>
        </w:rPr>
        <w:t xml:space="preserve">21 </w:t>
      </w:r>
      <w:r w:rsidR="002C11CA" w:rsidRPr="00552CC5">
        <w:rPr>
          <w:rFonts w:ascii="Calibri" w:hAnsi="Calibri"/>
        </w:rPr>
        <w:t>del 202</w:t>
      </w:r>
      <w:r w:rsidR="00552CC5" w:rsidRPr="00552CC5">
        <w:rPr>
          <w:rFonts w:ascii="Calibri" w:hAnsi="Calibri"/>
        </w:rPr>
        <w:t>1</w:t>
      </w:r>
      <w:r w:rsidR="003F0ABE" w:rsidRPr="00552CC5">
        <w:rPr>
          <w:rFonts w:ascii="Calibri" w:hAnsi="Calibri"/>
        </w:rPr>
        <w:t>,</w:t>
      </w:r>
    </w:p>
    <w:p w14:paraId="2FB902AD" w14:textId="6ECA2153" w:rsidR="00F00C67" w:rsidRPr="00F00C67" w:rsidRDefault="00591414" w:rsidP="00F00C67">
      <w:pPr>
        <w:spacing w:before="60" w:after="120" w:line="360" w:lineRule="auto"/>
        <w:jc w:val="center"/>
        <w:rPr>
          <w:b/>
        </w:rPr>
      </w:pPr>
      <w:r w:rsidRPr="00F00C67">
        <w:rPr>
          <w:rFonts w:ascii="Calibri" w:eastAsia="Calibri" w:hAnsi="Calibri" w:cs="Calibri"/>
        </w:rPr>
        <w:t xml:space="preserve">per </w:t>
      </w:r>
      <w:r w:rsidR="00F00C67" w:rsidRPr="00F00C67">
        <w:rPr>
          <w:b/>
        </w:rPr>
        <w:t xml:space="preserve">ESPERTO IN PROCEDURE DI MEDIAZIONE NELLA GIUSTIZIA ALTERNATIVA </w:t>
      </w:r>
    </w:p>
    <w:p w14:paraId="77FE0AE9" w14:textId="77777777" w:rsidR="00736804" w:rsidRPr="00F00C67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1037BD0E" w14:textId="77777777" w:rsidR="00F00C67" w:rsidRPr="00F00C67" w:rsidRDefault="00F00C67" w:rsidP="00B91E6E">
      <w:pPr>
        <w:numPr>
          <w:ilvl w:val="0"/>
          <w:numId w:val="4"/>
        </w:numPr>
        <w:jc w:val="both"/>
        <w:rPr>
          <w:rFonts w:ascii="Calibri" w:hAnsi="Calibri"/>
        </w:rPr>
      </w:pPr>
      <w:r w:rsidRPr="00F00C67">
        <w:rPr>
          <w:rFonts w:ascii="Calibri" w:hAnsi="Calibri"/>
        </w:rPr>
        <w:t xml:space="preserve">essere in possesso della cittadinanza italiana o di uno degli Stati membri dell’Unione europea; </w:t>
      </w:r>
    </w:p>
    <w:p w14:paraId="455C7BDB" w14:textId="77777777" w:rsidR="00F00C67" w:rsidRPr="00F00C67" w:rsidRDefault="00F00C67" w:rsidP="00B91E6E">
      <w:pPr>
        <w:ind w:left="360"/>
        <w:jc w:val="both"/>
        <w:rPr>
          <w:rFonts w:ascii="Calibri" w:hAnsi="Calibri"/>
        </w:rPr>
      </w:pPr>
    </w:p>
    <w:p w14:paraId="08085C20" w14:textId="77777777" w:rsidR="00F00C67" w:rsidRPr="00F00C67" w:rsidRDefault="00F00C67" w:rsidP="00B91E6E">
      <w:pPr>
        <w:numPr>
          <w:ilvl w:val="0"/>
          <w:numId w:val="4"/>
        </w:numPr>
        <w:jc w:val="both"/>
        <w:rPr>
          <w:rFonts w:ascii="Calibri" w:hAnsi="Calibri"/>
        </w:rPr>
      </w:pPr>
      <w:r w:rsidRPr="00F00C67">
        <w:rPr>
          <w:rFonts w:ascii="Calibri" w:hAnsi="Calibri"/>
        </w:rPr>
        <w:t xml:space="preserve">godere dei diritti civili e politici;  </w:t>
      </w:r>
    </w:p>
    <w:p w14:paraId="43C2E9C1" w14:textId="77777777" w:rsidR="00F00C67" w:rsidRPr="00F00C67" w:rsidRDefault="00F00C67" w:rsidP="00B91E6E">
      <w:pPr>
        <w:ind w:left="360"/>
        <w:jc w:val="both"/>
        <w:rPr>
          <w:rFonts w:ascii="Calibri" w:hAnsi="Calibri"/>
        </w:rPr>
      </w:pPr>
    </w:p>
    <w:p w14:paraId="278E5872" w14:textId="77777777" w:rsidR="00F00C67" w:rsidRPr="00F00C67" w:rsidRDefault="00F00C67" w:rsidP="00B91E6E">
      <w:pPr>
        <w:numPr>
          <w:ilvl w:val="0"/>
          <w:numId w:val="4"/>
        </w:numPr>
        <w:ind w:left="426" w:hanging="142"/>
        <w:jc w:val="both"/>
        <w:rPr>
          <w:rFonts w:ascii="Calibri" w:hAnsi="Calibri"/>
        </w:rPr>
      </w:pPr>
      <w:r w:rsidRPr="00F00C67">
        <w:rPr>
          <w:rFonts w:ascii="Calibri" w:hAnsi="Calibri"/>
        </w:rPr>
        <w:t xml:space="preserve">non essere stato destituito o dispensato dall'impiego presso una pubblica amministrazione e di non essere stato dichiarato decaduto da altro impiego pubblico per averlo conseguito mediante produzione di documenti falsi o viziati da invalidità insanabile; </w:t>
      </w:r>
    </w:p>
    <w:p w14:paraId="1AE3E442" w14:textId="77777777" w:rsidR="00F00C67" w:rsidRPr="00F00C67" w:rsidRDefault="00F00C67" w:rsidP="00F00C67">
      <w:pPr>
        <w:ind w:left="426" w:hanging="142"/>
        <w:rPr>
          <w:rFonts w:ascii="Calibri" w:hAnsi="Calibri"/>
        </w:rPr>
      </w:pPr>
    </w:p>
    <w:p w14:paraId="33B87F76" w14:textId="77777777" w:rsidR="00F00C67" w:rsidRPr="00F00C67" w:rsidRDefault="00F00C67" w:rsidP="00B91E6E">
      <w:pPr>
        <w:numPr>
          <w:ilvl w:val="0"/>
          <w:numId w:val="4"/>
        </w:numPr>
        <w:ind w:left="567" w:hanging="207"/>
        <w:jc w:val="both"/>
        <w:rPr>
          <w:rFonts w:ascii="Calibri" w:hAnsi="Calibri"/>
        </w:rPr>
      </w:pPr>
      <w:r w:rsidRPr="00F00C67">
        <w:rPr>
          <w:rFonts w:ascii="Calibri" w:hAnsi="Calibri"/>
        </w:rPr>
        <w:t xml:space="preserve">possedere conoscenza parlata e scritta della lingua italiana almeno a livello B2 del quadro di riferimento europeo o essere madrelingua; </w:t>
      </w:r>
    </w:p>
    <w:p w14:paraId="773149B3" w14:textId="77777777" w:rsidR="00F00C67" w:rsidRDefault="00F00C67" w:rsidP="00B91E6E">
      <w:pPr>
        <w:ind w:left="360"/>
        <w:jc w:val="both"/>
        <w:rPr>
          <w:rFonts w:ascii="Calibri" w:hAnsi="Calibri"/>
        </w:rPr>
      </w:pPr>
    </w:p>
    <w:p w14:paraId="0BF1FFC3" w14:textId="1A2421CC" w:rsidR="00F00C67" w:rsidRPr="00F00C67" w:rsidRDefault="00F00C67" w:rsidP="00B91E6E">
      <w:pPr>
        <w:numPr>
          <w:ilvl w:val="0"/>
          <w:numId w:val="4"/>
        </w:numPr>
        <w:ind w:left="567" w:hanging="207"/>
        <w:jc w:val="both"/>
        <w:rPr>
          <w:rFonts w:ascii="Calibri" w:hAnsi="Calibri"/>
        </w:rPr>
      </w:pPr>
      <w:r w:rsidRPr="00F00C67">
        <w:rPr>
          <w:rFonts w:ascii="Calibri" w:hAnsi="Calibri"/>
        </w:rPr>
        <w:lastRenderedPageBreak/>
        <w:t>essere in possesso di Diploma di laurea in Giurisprudenza o nell’area Scienze Giuridiche – IUS/01, conseguito in base all’ordinamento previgente a quello introdotto con D.M. 509/99 o equivalente prevista nel nuovo ordinamento universitario. Eventuali titoli equipollenti conseguiti all’estero possono essere presentati solo se già riconosciuti dalle competenti autorità italiane;</w:t>
      </w:r>
    </w:p>
    <w:p w14:paraId="5DED9B01" w14:textId="77777777" w:rsidR="00F00C67" w:rsidRPr="00F00C67" w:rsidRDefault="00F00C67" w:rsidP="00B91E6E">
      <w:pPr>
        <w:ind w:left="360"/>
        <w:jc w:val="both"/>
        <w:rPr>
          <w:rFonts w:ascii="Calibri" w:hAnsi="Calibri"/>
        </w:rPr>
      </w:pPr>
    </w:p>
    <w:p w14:paraId="7F6053EB" w14:textId="77777777" w:rsidR="00F00C67" w:rsidRPr="00F00C67" w:rsidRDefault="00F00C67" w:rsidP="00B91E6E">
      <w:pPr>
        <w:numPr>
          <w:ilvl w:val="0"/>
          <w:numId w:val="4"/>
        </w:numPr>
        <w:ind w:left="567" w:hanging="142"/>
        <w:jc w:val="both"/>
        <w:rPr>
          <w:rFonts w:ascii="Calibri" w:hAnsi="Calibri"/>
        </w:rPr>
      </w:pPr>
      <w:r w:rsidRPr="00F00C67">
        <w:rPr>
          <w:rFonts w:ascii="Calibri" w:hAnsi="Calibri"/>
        </w:rPr>
        <w:t>essere iscritto all’ordine degli Avvocati, con l’abilitazione alle giurisdizioni superiori, da almeno 5 anni.</w:t>
      </w:r>
    </w:p>
    <w:p w14:paraId="6D728FBC" w14:textId="1F1D3FC1" w:rsidR="00BE655A" w:rsidRDefault="00BE655A" w:rsidP="00B91E6E">
      <w:pPr>
        <w:ind w:left="720"/>
        <w:jc w:val="both"/>
        <w:rPr>
          <w:rFonts w:ascii="Calibri" w:hAnsi="Calibri"/>
        </w:rPr>
      </w:pPr>
    </w:p>
    <w:p w14:paraId="40239BEA" w14:textId="312140D1" w:rsidR="005C5BC8" w:rsidRDefault="005C5BC8" w:rsidP="00BE655A">
      <w:pPr>
        <w:ind w:left="720"/>
        <w:rPr>
          <w:rFonts w:ascii="Calibri" w:hAnsi="Calibri"/>
        </w:rPr>
      </w:pPr>
    </w:p>
    <w:p w14:paraId="661BA515" w14:textId="62D56441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7F492934" w14:textId="77777777" w:rsidR="00F00C67" w:rsidRDefault="00F00C67" w:rsidP="00F00C67">
      <w:pPr>
        <w:pStyle w:val="Titolo2"/>
        <w:numPr>
          <w:ilvl w:val="0"/>
          <w:numId w:val="1"/>
        </w:numPr>
        <w:spacing w:after="195"/>
        <w:jc w:val="both"/>
        <w:rPr>
          <w:b w:val="0"/>
          <w:bCs/>
        </w:rPr>
      </w:pPr>
      <w:r>
        <w:rPr>
          <w:b w:val="0"/>
          <w:bCs/>
        </w:rPr>
        <w:t>Essere in possesso di un’esperienza di docenza a livello accademico di almeno 5 anni maturata in Diritto Privato, commerciale o di Imprese;</w:t>
      </w:r>
    </w:p>
    <w:p w14:paraId="34BE9F89" w14:textId="7F51696C" w:rsidR="00F00C67" w:rsidRDefault="00F00C67" w:rsidP="00F00C67">
      <w:pPr>
        <w:pStyle w:val="Paragrafoelenco"/>
        <w:numPr>
          <w:ilvl w:val="0"/>
          <w:numId w:val="1"/>
        </w:numPr>
        <w:spacing w:after="157" w:line="264" w:lineRule="auto"/>
        <w:ind w:right="2"/>
        <w:jc w:val="both"/>
      </w:pPr>
      <w:r>
        <w:t>Aver svolto attività di ricerca e studio – intesa anche come collaborazioni, partecipazione a commissioni, tavoli di lavoro, task force ecc. - con riferimento agli strumenti di giustizia alternativa;</w:t>
      </w:r>
    </w:p>
    <w:p w14:paraId="7146600C" w14:textId="77777777" w:rsidR="00B91E6E" w:rsidRDefault="00B91E6E" w:rsidP="00B91E6E">
      <w:pPr>
        <w:pStyle w:val="Paragrafoelenco"/>
        <w:spacing w:after="157" w:line="264" w:lineRule="auto"/>
        <w:ind w:right="2"/>
        <w:jc w:val="both"/>
      </w:pPr>
    </w:p>
    <w:p w14:paraId="0FFB1720" w14:textId="5F069B18" w:rsidR="00F00C67" w:rsidRPr="00E07557" w:rsidRDefault="00B91E6E" w:rsidP="00F00C67">
      <w:pPr>
        <w:pStyle w:val="Paragrafoelenco"/>
        <w:numPr>
          <w:ilvl w:val="0"/>
          <w:numId w:val="1"/>
        </w:numPr>
        <w:spacing w:after="157" w:line="264" w:lineRule="auto"/>
        <w:ind w:right="2"/>
        <w:jc w:val="both"/>
      </w:pPr>
      <w:r>
        <w:rPr>
          <w:lang w:val="it-IT"/>
        </w:rPr>
        <w:t>Aver pubblicato</w:t>
      </w:r>
      <w:r w:rsidR="00F00C67">
        <w:t xml:space="preserve"> in contesti scientifici anche di ampia trattazione che trattino temi quali conciliazione, arbitrato o comunque gli strumenti di giustizia alternativa. </w:t>
      </w:r>
      <w:r w:rsidR="00F00C67" w:rsidRPr="00CF4690">
        <w:t>Le pubblicazioni possono consistere in monografie, saggi su riviste o in volumi collettanei – di cui sia chiara la paternità individuale dell’autore – editi da case editrici di rilievo almeno nazionale, specializzate in tematiche giuridiche</w:t>
      </w:r>
      <w:r w:rsidR="00F00C67">
        <w:t>.</w:t>
      </w:r>
    </w:p>
    <w:p w14:paraId="14B5CC23" w14:textId="3FD61C5E" w:rsidR="005C5BC8" w:rsidRDefault="005C5BC8" w:rsidP="005C5BC8">
      <w:pPr>
        <w:spacing w:before="120" w:line="276" w:lineRule="auto"/>
        <w:ind w:left="426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1314AB03" w14:textId="77777777" w:rsidR="00F00C67" w:rsidRPr="00F00C67" w:rsidRDefault="00477A57" w:rsidP="00F00C67">
      <w:pPr>
        <w:numPr>
          <w:ilvl w:val="0"/>
          <w:numId w:val="5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</w:t>
      </w:r>
      <w:r w:rsidR="00F00C67" w:rsidRPr="00F00C67">
        <w:rPr>
          <w:rFonts w:ascii="Calibri" w:hAnsi="Calibri"/>
          <w:shd w:val="clear" w:color="auto" w:fill="FFFFFF"/>
        </w:rPr>
        <w:t xml:space="preserve">essere in possesso di esperienze in contesti societari pubblici e/o privati; </w:t>
      </w:r>
    </w:p>
    <w:p w14:paraId="1AF145F1" w14:textId="77777777" w:rsidR="00F00C67" w:rsidRPr="00F00C67" w:rsidRDefault="00F00C67" w:rsidP="00F00C67">
      <w:pPr>
        <w:numPr>
          <w:ilvl w:val="0"/>
          <w:numId w:val="5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F00C67">
        <w:rPr>
          <w:rFonts w:ascii="Calibri" w:hAnsi="Calibri"/>
          <w:shd w:val="clear" w:color="auto" w:fill="FFFFFF"/>
        </w:rPr>
        <w:t>aver collaborato con Camere di commercio o strutture del Sistema camerale sui temi dell’Avviso;</w:t>
      </w:r>
    </w:p>
    <w:p w14:paraId="55262AAC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43FFC8D" w14:textId="204AEB54" w:rsidR="006F07E8" w:rsidRPr="006E1AD0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03F3CDA0" w:rsidR="006F07E8" w:rsidRPr="006F07E8" w:rsidRDefault="006F07E8" w:rsidP="00F00C67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1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essere un dipendente pubblico</w:t>
      </w:r>
      <w:r w:rsidR="00B91E6E">
        <w:rPr>
          <w:rFonts w:ascii="Calibri" w:hAnsi="Calibri" w:cs="Calibri"/>
        </w:rPr>
        <w:t>;</w:t>
      </w:r>
    </w:p>
    <w:p w14:paraId="45464CC6" w14:textId="723212E9" w:rsidR="006F07E8" w:rsidRPr="006F07E8" w:rsidRDefault="006F07E8" w:rsidP="00F00C67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essere un dipendente pubblico e in tal caso si impegna a produrre, in caso di assegnazione, il nulla osta rilasciato dall’Amministrazione di appartenenza a poter svolgere l’attività ai sensi del D.lgs n. 165/2001</w:t>
      </w:r>
      <w:r w:rsidR="00B91E6E">
        <w:rPr>
          <w:rFonts w:ascii="Calibri" w:hAnsi="Calibri" w:cs="Calibri"/>
        </w:rPr>
        <w:t>;</w:t>
      </w:r>
    </w:p>
    <w:p w14:paraId="34FC2631" w14:textId="060C7440" w:rsidR="006F07E8" w:rsidRPr="006F07E8" w:rsidRDefault="006F07E8" w:rsidP="00F00C67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  <w:r w:rsidR="00B91E6E">
        <w:rPr>
          <w:rFonts w:ascii="Calibri" w:hAnsi="Calibri" w:cs="Calibri"/>
        </w:rPr>
        <w:t>;</w:t>
      </w:r>
    </w:p>
    <w:p w14:paraId="4851EC9C" w14:textId="26D47B9E" w:rsidR="006F07E8" w:rsidRPr="006F07E8" w:rsidRDefault="006F07E8" w:rsidP="00F00C67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  <w:r w:rsidR="00B91E6E">
        <w:rPr>
          <w:rFonts w:ascii="Calibri" w:hAnsi="Calibri" w:cs="Calibri"/>
        </w:rPr>
        <w:t>;</w:t>
      </w:r>
    </w:p>
    <w:p w14:paraId="09EEE91A" w14:textId="4168981C" w:rsidR="006F07E8" w:rsidRPr="006F07E8" w:rsidRDefault="006F07E8" w:rsidP="00F00C67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B91E6E">
        <w:rPr>
          <w:rFonts w:ascii="Calibri" w:hAnsi="Calibri" w:cs="Calibri"/>
        </w:rPr>
        <w:t>21</w:t>
      </w:r>
      <w:r w:rsidRPr="006F07E8">
        <w:rPr>
          <w:rFonts w:ascii="Calibri" w:hAnsi="Calibri" w:cs="Calibri"/>
        </w:rPr>
        <w:t>/2021 e di accettarlo in ogni sua parte;</w:t>
      </w:r>
    </w:p>
    <w:p w14:paraId="2D71486A" w14:textId="01C82064" w:rsidR="006F07E8" w:rsidRPr="006F07E8" w:rsidRDefault="006F07E8" w:rsidP="00F00C67">
      <w:pPr>
        <w:numPr>
          <w:ilvl w:val="0"/>
          <w:numId w:val="3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ivi contenuta</w:t>
      </w:r>
    </w:p>
    <w:bookmarkEnd w:id="1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la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lastRenderedPageBreak/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PEC:___________________________________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F00C67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F00C67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B91E6E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45E853CA" w14:textId="77777777" w:rsidR="004E3493" w:rsidRPr="00B91E6E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B91E6E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E3B47"/>
    <w:multiLevelType w:val="hybridMultilevel"/>
    <w:tmpl w:val="AC14FA94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78D13548"/>
    <w:multiLevelType w:val="hybridMultilevel"/>
    <w:tmpl w:val="DA8E28CA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283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B725C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A634C"/>
    <w:rsid w:val="009B1EDC"/>
    <w:rsid w:val="009B47F2"/>
    <w:rsid w:val="009C1E4F"/>
    <w:rsid w:val="009C39A1"/>
    <w:rsid w:val="009E4077"/>
    <w:rsid w:val="009E688E"/>
    <w:rsid w:val="009E6F95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91E6E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00C67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F00C67"/>
    <w:pPr>
      <w:keepNext/>
      <w:keepLines/>
      <w:spacing w:after="38" w:line="259" w:lineRule="auto"/>
      <w:ind w:left="10" w:right="14" w:hanging="10"/>
      <w:outlineLvl w:val="1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F00C67"/>
    <w:rPr>
      <w:rFonts w:ascii="Calibri" w:eastAsia="Calibri" w:hAnsi="Calibri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16</cp:revision>
  <cp:lastPrinted>2020-06-10T10:51:00Z</cp:lastPrinted>
  <dcterms:created xsi:type="dcterms:W3CDTF">2021-07-14T08:11:00Z</dcterms:created>
  <dcterms:modified xsi:type="dcterms:W3CDTF">2021-11-29T16:00:00Z</dcterms:modified>
</cp:coreProperties>
</file>