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proofErr w:type="spellStart"/>
      <w:r w:rsidR="00BE655A" w:rsidRPr="008943F5">
        <w:rPr>
          <w:rFonts w:ascii="Calibri" w:hAnsi="Calibri"/>
        </w:rPr>
        <w:t>A</w:t>
      </w:r>
      <w:proofErr w:type="spellEnd"/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proofErr w:type="gramStart"/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</w:t>
      </w:r>
      <w:proofErr w:type="gramEnd"/>
      <w:r w:rsidR="00015A4E" w:rsidRPr="008943F5">
        <w:rPr>
          <w:rFonts w:ascii="Calibri" w:hAnsi="Calibri"/>
        </w:rPr>
        <w:t>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637B0ADA" w:rsidR="002A4BF4" w:rsidRPr="00FE3B7F" w:rsidRDefault="002A4BF4" w:rsidP="00977785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13276660"/>
      <w:r w:rsidR="00977785" w:rsidRPr="00977785">
        <w:rPr>
          <w:rFonts w:ascii="Calibri" w:hAnsi="Calibri"/>
          <w:b/>
        </w:rPr>
        <w:t xml:space="preserve">AVVISO PER SELEZIONE AD EVIDENZA PUBBLICA TRAMITE PROCEDURA COMPARATIVA DI SOLI TITOLI DI UN </w:t>
      </w:r>
      <w:bookmarkStart w:id="1" w:name="_Hlk115079588"/>
      <w:r w:rsidR="00977785" w:rsidRPr="00977785">
        <w:rPr>
          <w:rFonts w:ascii="Calibri" w:hAnsi="Calibri"/>
          <w:b/>
        </w:rPr>
        <w:t xml:space="preserve">ESPERTO </w:t>
      </w:r>
      <w:bookmarkEnd w:id="1"/>
      <w:r w:rsidR="00977785" w:rsidRPr="00977785">
        <w:rPr>
          <w:rFonts w:ascii="Calibri" w:hAnsi="Calibri"/>
          <w:b/>
        </w:rPr>
        <w:t xml:space="preserve">DI INNOVATIVE START UPS AND CORPORATE FINANCE </w:t>
      </w:r>
      <w:r w:rsidR="00977785" w:rsidRPr="00977785">
        <w:rPr>
          <w:rFonts w:ascii="Calibri" w:hAnsi="Calibri"/>
          <w:b/>
          <w:bCs/>
        </w:rPr>
        <w:t>NELL’AMBITO DELLA</w:t>
      </w:r>
      <w:r w:rsidR="00977785">
        <w:rPr>
          <w:rFonts w:ascii="Calibri" w:hAnsi="Calibri"/>
          <w:b/>
          <w:bCs/>
        </w:rPr>
        <w:t xml:space="preserve"> </w:t>
      </w:r>
      <w:r w:rsidR="00977785" w:rsidRPr="00977785">
        <w:rPr>
          <w:rFonts w:ascii="Calibri" w:hAnsi="Calibri"/>
          <w:b/>
          <w:bCs/>
        </w:rPr>
        <w:t>COLLABORAZIONE UNIONCAMERE E MINISTERO DELLO SVILUPPO ECONOMICO – DIREZIONE GENERALE PER LA POLITICA INDUSTRIALE, L’INNOVAZIONE E LE PMI - PER LA PROMOZIONE E LO SVILUPPO DEL SISTEMA</w:t>
      </w:r>
      <w:r w:rsidR="00977785">
        <w:rPr>
          <w:rFonts w:ascii="Calibri" w:hAnsi="Calibri"/>
          <w:b/>
          <w:bCs/>
        </w:rPr>
        <w:t xml:space="preserve"> </w:t>
      </w:r>
      <w:r w:rsidR="00977785" w:rsidRPr="00977785">
        <w:rPr>
          <w:rFonts w:ascii="Calibri" w:hAnsi="Calibri"/>
          <w:b/>
          <w:bCs/>
        </w:rPr>
        <w:t>COOPERATIVO” LINEA C) – STUDIO START UP INNOVATIV</w:t>
      </w:r>
      <w:r w:rsidR="00977785">
        <w:rPr>
          <w:rFonts w:ascii="Calibri" w:hAnsi="Calibri"/>
          <w:b/>
          <w:bCs/>
        </w:rPr>
        <w:t xml:space="preserve">E </w:t>
      </w:r>
      <w:bookmarkEnd w:id="0"/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6FD8E395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654114">
        <w:rPr>
          <w:rFonts w:ascii="Calibri" w:hAnsi="Calibri"/>
        </w:rPr>
        <w:t>12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41A3DAE6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987FC9" w:rsidRPr="00987FC9">
        <w:rPr>
          <w:rFonts w:ascii="Calibri" w:hAnsi="Calibri"/>
          <w:b/>
        </w:rPr>
        <w:t xml:space="preserve">ESPERTO </w:t>
      </w:r>
      <w:r w:rsidR="00A94298">
        <w:rPr>
          <w:rFonts w:ascii="Calibri" w:hAnsi="Calibri"/>
          <w:b/>
        </w:rPr>
        <w:t xml:space="preserve">IN </w:t>
      </w:r>
      <w:r w:rsidR="009F03B8">
        <w:rPr>
          <w:rFonts w:ascii="Calibri" w:hAnsi="Calibri"/>
          <w:b/>
        </w:rPr>
        <w:t>INNOVATIVE START UP</w:t>
      </w:r>
      <w:r w:rsidR="00977785">
        <w:rPr>
          <w:rFonts w:ascii="Calibri" w:hAnsi="Calibri"/>
          <w:b/>
        </w:rPr>
        <w:t>S AND</w:t>
      </w:r>
      <w:r w:rsidR="009F03B8">
        <w:rPr>
          <w:rFonts w:ascii="Calibri" w:hAnsi="Calibri"/>
          <w:b/>
        </w:rPr>
        <w:t xml:space="preserve"> CORPORATE FINANCE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9F03B8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7A4BE9" w14:textId="77777777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08BF0CB4" w14:textId="77777777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24570DD0" w14:textId="77777777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Godere dei diritti civili e politici;</w:t>
      </w:r>
    </w:p>
    <w:p w14:paraId="3AB9B5C9" w14:textId="77777777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</w:t>
      </w:r>
      <w:r w:rsidRPr="00A94298">
        <w:rPr>
          <w:rFonts w:ascii="Calibri" w:hAnsi="Calibri"/>
          <w:lang w:bidi="it-IT"/>
        </w:rPr>
        <w:lastRenderedPageBreak/>
        <w:t xml:space="preserve">Amministrazione </w:t>
      </w:r>
      <w:bookmarkStart w:id="2" w:name="_Hlk98849240"/>
      <w:r w:rsidRPr="00A94298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A94298">
        <w:rPr>
          <w:rFonts w:ascii="Calibri" w:hAnsi="Calibri"/>
          <w:lang w:bidi="it-IT"/>
        </w:rPr>
        <w:t>;</w:t>
      </w:r>
    </w:p>
    <w:p w14:paraId="017FB5F7" w14:textId="77777777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non essere stato/</w:t>
      </w:r>
      <w:proofErr w:type="gramStart"/>
      <w:r w:rsidRPr="00A94298">
        <w:rPr>
          <w:rFonts w:ascii="Calibri" w:hAnsi="Calibri"/>
          <w:lang w:bidi="it-IT"/>
        </w:rPr>
        <w:t>a</w:t>
      </w:r>
      <w:proofErr w:type="gramEnd"/>
      <w:r w:rsidRPr="00A94298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A94298">
        <w:rPr>
          <w:rFonts w:ascii="Calibri" w:hAnsi="Calibri"/>
          <w:lang w:bidi="it-IT"/>
        </w:rPr>
        <w:t>a</w:t>
      </w:r>
      <w:proofErr w:type="spellEnd"/>
      <w:r w:rsidRPr="00A94298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1B748552" w14:textId="77777777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essere in possesso di Diploma di laurea magistrale in Scienze e Tecnologie Forestali e Ambientali (LM73) o equipollente, conseguito in base all’ordinamento previgente a quello introdotto con D.M. 509/99 o prevista nel nuovo ordinamento universitario. Eventuali titoli equipollenti conseguiti all’estero possono essere presentati solo se già riconosciuti dalle competenti autorità italiane;</w:t>
      </w:r>
    </w:p>
    <w:p w14:paraId="602B644B" w14:textId="77777777" w:rsidR="00A94298" w:rsidRPr="00A94298" w:rsidRDefault="00A94298" w:rsidP="009F03B8">
      <w:pPr>
        <w:ind w:left="284"/>
        <w:jc w:val="both"/>
        <w:rPr>
          <w:rFonts w:ascii="Calibri" w:hAnsi="Calibri"/>
          <w:lang w:bidi="it-IT"/>
        </w:rPr>
      </w:pPr>
    </w:p>
    <w:p w14:paraId="7BB37DDA" w14:textId="68A5EC72" w:rsidR="00A94298" w:rsidRPr="00A94298" w:rsidRDefault="00A94298" w:rsidP="009F03B8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possedere</w:t>
      </w:r>
      <w:r w:rsidRPr="00A94298">
        <w:rPr>
          <w:rFonts w:ascii="Calibri" w:hAnsi="Calibri"/>
          <w:lang w:bidi="it-IT"/>
        </w:rPr>
        <w:t xml:space="preserve"> almeno un titolo </w:t>
      </w:r>
      <w:proofErr w:type="gramStart"/>
      <w:r w:rsidRPr="00A94298">
        <w:rPr>
          <w:rFonts w:ascii="Calibri" w:hAnsi="Calibri"/>
          <w:lang w:bidi="it-IT"/>
        </w:rPr>
        <w:t>post laurea</w:t>
      </w:r>
      <w:proofErr w:type="gramEnd"/>
      <w:r w:rsidRPr="00A94298">
        <w:rPr>
          <w:rFonts w:ascii="Calibri" w:hAnsi="Calibri"/>
          <w:lang w:bidi="it-IT"/>
        </w:rPr>
        <w:t xml:space="preserve"> nelle materie dell’Avviso.</w:t>
      </w:r>
    </w:p>
    <w:p w14:paraId="43809C82" w14:textId="77777777" w:rsidR="00FE3B7F" w:rsidRPr="00A94298" w:rsidRDefault="00FE3B7F" w:rsidP="006F07E8">
      <w:pPr>
        <w:ind w:left="284"/>
        <w:rPr>
          <w:rFonts w:ascii="Calibri" w:hAnsi="Calibri"/>
          <w:b/>
          <w:bCs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3D143DE2" w14:textId="46118AD0" w:rsidR="00987FC9" w:rsidRPr="00987FC9" w:rsidRDefault="009F03B8" w:rsidP="00741E20">
      <w:pPr>
        <w:numPr>
          <w:ilvl w:val="0"/>
          <w:numId w:val="6"/>
        </w:numPr>
        <w:ind w:hanging="789"/>
        <w:rPr>
          <w:rFonts w:ascii="Calibri" w:hAnsi="Calibri"/>
          <w:shd w:val="clear" w:color="auto" w:fill="FFFFFF"/>
        </w:rPr>
      </w:pPr>
      <w:bookmarkStart w:id="3" w:name="_Hlk118291148"/>
      <w:r>
        <w:rPr>
          <w:rFonts w:ascii="Calibri" w:hAnsi="Calibri"/>
          <w:shd w:val="clear" w:color="auto" w:fill="FFFFFF"/>
        </w:rPr>
        <w:t xml:space="preserve"> </w:t>
      </w:r>
      <w:r w:rsidRPr="009F03B8">
        <w:rPr>
          <w:rFonts w:ascii="Calibri" w:hAnsi="Calibri"/>
          <w:shd w:val="clear" w:color="auto" w:fill="FFFFFF"/>
        </w:rPr>
        <w:t xml:space="preserve">Documentata esperienza accademica – almeno </w:t>
      </w:r>
      <w:proofErr w:type="gramStart"/>
      <w:r w:rsidRPr="009F03B8">
        <w:rPr>
          <w:rFonts w:ascii="Calibri" w:hAnsi="Calibri"/>
          <w:shd w:val="clear" w:color="auto" w:fill="FFFFFF"/>
        </w:rPr>
        <w:t>10</w:t>
      </w:r>
      <w:proofErr w:type="gramEnd"/>
      <w:r w:rsidRPr="009F03B8">
        <w:rPr>
          <w:rFonts w:ascii="Calibri" w:hAnsi="Calibri"/>
          <w:shd w:val="clear" w:color="auto" w:fill="FFFFFF"/>
        </w:rPr>
        <w:t xml:space="preserve"> anni – </w:t>
      </w:r>
      <w:bookmarkEnd w:id="3"/>
      <w:r w:rsidRPr="009F03B8">
        <w:rPr>
          <w:rFonts w:ascii="Calibri" w:hAnsi="Calibri"/>
          <w:shd w:val="clear" w:color="auto" w:fill="FFFFFF"/>
        </w:rPr>
        <w:t>in finanza</w:t>
      </w:r>
      <w:r w:rsidR="00987FC9" w:rsidRPr="00987FC9">
        <w:rPr>
          <w:rFonts w:ascii="Calibri" w:hAnsi="Calibri"/>
          <w:shd w:val="clear" w:color="auto" w:fill="FFFFFF"/>
        </w:rPr>
        <w:t>;</w:t>
      </w:r>
    </w:p>
    <w:p w14:paraId="70421090" w14:textId="70275A14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 xml:space="preserve">(indicare i più coerenti con </w:t>
      </w:r>
      <w:r>
        <w:rPr>
          <w:rFonts w:ascii="Calibri" w:hAnsi="Calibri"/>
          <w:i/>
          <w:iCs/>
          <w:shd w:val="clear" w:color="auto" w:fill="FFFFFF"/>
        </w:rPr>
        <w:t>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437B33A5" w14:textId="44AA0FEF" w:rsidR="00741E20" w:rsidRPr="00F159CC" w:rsidRDefault="00741E20" w:rsidP="00741E20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</w:rPr>
      </w:pPr>
    </w:p>
    <w:tbl>
      <w:tblPr>
        <w:tblW w:w="86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741E20" w:rsidRPr="00741E20" w14:paraId="087582CC" w14:textId="77777777" w:rsidTr="00741E20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1708" w14:textId="77777777" w:rsidR="00741E20" w:rsidRPr="00741E20" w:rsidRDefault="00741E20" w:rsidP="00741E20">
            <w:pPr>
              <w:spacing w:before="120" w:line="276" w:lineRule="auto"/>
              <w:jc w:val="both"/>
              <w:rPr>
                <w:rFonts w:ascii="Calibri" w:hAnsi="Calibri"/>
                <w:shd w:val="clear" w:color="auto" w:fill="FFFFFF"/>
              </w:rPr>
            </w:pPr>
            <w:bookmarkStart w:id="4" w:name="_Hlk119322819"/>
            <w:r w:rsidRPr="00741E20">
              <w:rPr>
                <w:rFonts w:ascii="Calibri" w:hAnsi="Calibri"/>
                <w:shd w:val="clear" w:color="auto" w:fill="FFFFFF"/>
              </w:rPr>
              <w:t xml:space="preserve">Periodo dal/al: </w:t>
            </w:r>
            <w:r w:rsidRPr="00741E20">
              <w:rPr>
                <w:rFonts w:ascii="Calibri" w:hAnsi="Calibri"/>
                <w:i/>
                <w:shd w:val="clear" w:color="auto" w:fill="FFFFFF"/>
              </w:rPr>
              <w:t>dal gg/mm/</w:t>
            </w:r>
            <w:proofErr w:type="spellStart"/>
            <w:r w:rsidRPr="00741E20">
              <w:rPr>
                <w:rFonts w:ascii="Calibri" w:hAnsi="Calibri"/>
                <w:i/>
                <w:shd w:val="clear" w:color="auto" w:fill="FFFFFF"/>
              </w:rPr>
              <w:t>aaaa</w:t>
            </w:r>
            <w:proofErr w:type="spellEnd"/>
            <w:r w:rsidRPr="00741E20">
              <w:rPr>
                <w:rFonts w:ascii="Calibri" w:hAnsi="Calibri"/>
                <w:i/>
                <w:shd w:val="clear" w:color="auto" w:fill="FFFFFF"/>
              </w:rPr>
              <w:t xml:space="preserve"> al gg/mm/</w:t>
            </w:r>
            <w:proofErr w:type="spellStart"/>
            <w:r w:rsidRPr="00741E20">
              <w:rPr>
                <w:rFonts w:ascii="Calibri" w:hAnsi="Calibri"/>
                <w:i/>
                <w:shd w:val="clear" w:color="auto" w:fill="FFFFFF"/>
              </w:rPr>
              <w:t>aaaa</w:t>
            </w:r>
            <w:proofErr w:type="spellEnd"/>
          </w:p>
        </w:tc>
      </w:tr>
      <w:tr w:rsidR="00741E20" w:rsidRPr="00741E20" w14:paraId="5D1B8ED6" w14:textId="77777777" w:rsidTr="00741E2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D60" w14:textId="77777777" w:rsidR="00741E20" w:rsidRPr="00741E20" w:rsidRDefault="00741E20" w:rsidP="00741E20">
            <w:pPr>
              <w:spacing w:before="120" w:line="276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741E20">
              <w:rPr>
                <w:rFonts w:ascii="Calibri" w:hAnsi="Calibri"/>
                <w:shd w:val="clear" w:color="auto" w:fill="FFFFFF"/>
              </w:rPr>
              <w:t>Attività svolta:</w:t>
            </w:r>
          </w:p>
          <w:p w14:paraId="4B67575E" w14:textId="77777777" w:rsidR="00741E20" w:rsidRPr="00741E20" w:rsidRDefault="00741E20" w:rsidP="00741E20">
            <w:pPr>
              <w:spacing w:before="120" w:line="276" w:lineRule="auto"/>
              <w:ind w:left="1356"/>
              <w:jc w:val="both"/>
              <w:rPr>
                <w:rFonts w:ascii="Calibri" w:hAnsi="Calibri"/>
                <w:shd w:val="clear" w:color="auto" w:fill="FFFFFF"/>
              </w:rPr>
            </w:pPr>
          </w:p>
          <w:p w14:paraId="568F9387" w14:textId="77777777" w:rsidR="00741E20" w:rsidRPr="00741E20" w:rsidRDefault="00741E20" w:rsidP="00741E20">
            <w:pPr>
              <w:spacing w:before="120" w:line="276" w:lineRule="auto"/>
              <w:ind w:left="1356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</w:tbl>
    <w:p w14:paraId="12B851B0" w14:textId="29E7EC3C" w:rsidR="00987FC9" w:rsidRPr="00987FC9" w:rsidRDefault="00741E20" w:rsidP="00741E20">
      <w:pPr>
        <w:numPr>
          <w:ilvl w:val="0"/>
          <w:numId w:val="14"/>
        </w:numPr>
        <w:spacing w:before="120" w:line="276" w:lineRule="auto"/>
        <w:ind w:left="851" w:hanging="284"/>
        <w:jc w:val="both"/>
        <w:rPr>
          <w:rFonts w:ascii="Calibri" w:hAnsi="Calibri"/>
          <w:shd w:val="clear" w:color="auto" w:fill="FFFFFF"/>
        </w:rPr>
      </w:pPr>
      <w:bookmarkStart w:id="5" w:name="_Hlk118291165"/>
      <w:bookmarkEnd w:id="4"/>
      <w:r>
        <w:rPr>
          <w:rFonts w:ascii="Calibri" w:hAnsi="Calibri"/>
          <w:shd w:val="clear" w:color="auto" w:fill="FFFFFF"/>
        </w:rPr>
        <w:t xml:space="preserve"> </w:t>
      </w:r>
      <w:bookmarkEnd w:id="5"/>
      <w:r w:rsidR="00977785" w:rsidRPr="00977785">
        <w:rPr>
          <w:rFonts w:ascii="Calibri" w:hAnsi="Calibri"/>
          <w:shd w:val="clear" w:color="auto" w:fill="FFFFFF"/>
        </w:rPr>
        <w:t xml:space="preserve">Aver maturato esperienza – almeno </w:t>
      </w:r>
      <w:proofErr w:type="gramStart"/>
      <w:r w:rsidR="00977785" w:rsidRPr="00977785">
        <w:rPr>
          <w:rFonts w:ascii="Calibri" w:hAnsi="Calibri"/>
          <w:shd w:val="clear" w:color="auto" w:fill="FFFFFF"/>
        </w:rPr>
        <w:t>5</w:t>
      </w:r>
      <w:proofErr w:type="gramEnd"/>
      <w:r w:rsidR="00977785" w:rsidRPr="00977785">
        <w:rPr>
          <w:rFonts w:ascii="Calibri" w:hAnsi="Calibri"/>
          <w:shd w:val="clear" w:color="auto" w:fill="FFFFFF"/>
        </w:rPr>
        <w:t xml:space="preserve"> anni – in posizioni apicali su iniziative, progetti, attività di studio in incubator management e programmi di acceleratori di avvio</w:t>
      </w:r>
      <w:r w:rsidR="00987FC9" w:rsidRPr="00987FC9">
        <w:rPr>
          <w:rFonts w:ascii="Calibri" w:hAnsi="Calibri"/>
          <w:shd w:val="clear" w:color="auto" w:fill="FFFFFF"/>
        </w:rPr>
        <w:t xml:space="preserve"> </w:t>
      </w:r>
    </w:p>
    <w:p w14:paraId="4E8289A0" w14:textId="64869B1C" w:rsidR="009E46FB" w:rsidRPr="00F159CC" w:rsidRDefault="009E46FB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bookmarkStart w:id="6" w:name="_Hlk118291252"/>
      <w:r w:rsidRPr="00F159CC">
        <w:rPr>
          <w:rFonts w:ascii="Calibri" w:hAnsi="Calibri"/>
          <w:i/>
          <w:iCs/>
          <w:shd w:val="clear" w:color="auto" w:fill="FFFFFF"/>
        </w:rPr>
        <w:t>(indicare i più coerenti con</w:t>
      </w:r>
      <w:r w:rsidR="00F159CC">
        <w:rPr>
          <w:rFonts w:ascii="Calibri" w:hAnsi="Calibri"/>
          <w:i/>
          <w:iCs/>
          <w:shd w:val="clear" w:color="auto" w:fill="FFFFFF"/>
        </w:rPr>
        <w:t xml:space="preserve"> 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tbl>
      <w:tblPr>
        <w:tblW w:w="86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741E20" w:rsidRPr="00741E20" w14:paraId="375333EA" w14:textId="77777777" w:rsidTr="00E001BD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EF6" w14:textId="77777777" w:rsidR="00741E20" w:rsidRPr="00741E20" w:rsidRDefault="00741E20" w:rsidP="00741E20">
            <w:pPr>
              <w:spacing w:before="120" w:line="276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741E20">
              <w:rPr>
                <w:rFonts w:ascii="Calibri" w:hAnsi="Calibri"/>
                <w:shd w:val="clear" w:color="auto" w:fill="FFFFFF"/>
              </w:rPr>
              <w:t xml:space="preserve">Periodo dal/al: </w:t>
            </w:r>
            <w:r w:rsidRPr="00741E20">
              <w:rPr>
                <w:rFonts w:ascii="Calibri" w:hAnsi="Calibri"/>
                <w:i/>
                <w:shd w:val="clear" w:color="auto" w:fill="FFFFFF"/>
              </w:rPr>
              <w:t>dal gg/mm/</w:t>
            </w:r>
            <w:proofErr w:type="spellStart"/>
            <w:r w:rsidRPr="00741E20">
              <w:rPr>
                <w:rFonts w:ascii="Calibri" w:hAnsi="Calibri"/>
                <w:i/>
                <w:shd w:val="clear" w:color="auto" w:fill="FFFFFF"/>
              </w:rPr>
              <w:t>aaaa</w:t>
            </w:r>
            <w:proofErr w:type="spellEnd"/>
            <w:r w:rsidRPr="00741E20">
              <w:rPr>
                <w:rFonts w:ascii="Calibri" w:hAnsi="Calibri"/>
                <w:i/>
                <w:shd w:val="clear" w:color="auto" w:fill="FFFFFF"/>
              </w:rPr>
              <w:t xml:space="preserve"> al gg/mm/</w:t>
            </w:r>
            <w:proofErr w:type="spellStart"/>
            <w:r w:rsidRPr="00741E20">
              <w:rPr>
                <w:rFonts w:ascii="Calibri" w:hAnsi="Calibri"/>
                <w:i/>
                <w:shd w:val="clear" w:color="auto" w:fill="FFFFFF"/>
              </w:rPr>
              <w:t>aaaa</w:t>
            </w:r>
            <w:proofErr w:type="spellEnd"/>
          </w:p>
        </w:tc>
      </w:tr>
      <w:tr w:rsidR="00741E20" w:rsidRPr="00741E20" w14:paraId="4C214836" w14:textId="77777777" w:rsidTr="00E001B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7" w14:textId="77777777" w:rsidR="00741E20" w:rsidRPr="00741E20" w:rsidRDefault="00741E20" w:rsidP="00741E20">
            <w:pPr>
              <w:spacing w:before="120" w:line="276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741E20">
              <w:rPr>
                <w:rFonts w:ascii="Calibri" w:hAnsi="Calibri"/>
                <w:shd w:val="clear" w:color="auto" w:fill="FFFFFF"/>
              </w:rPr>
              <w:t>Attività svolta:</w:t>
            </w:r>
          </w:p>
          <w:p w14:paraId="03CF720D" w14:textId="77777777" w:rsidR="00741E20" w:rsidRPr="00741E20" w:rsidRDefault="00741E20" w:rsidP="00741E20">
            <w:pPr>
              <w:spacing w:before="120" w:line="276" w:lineRule="auto"/>
              <w:ind w:left="1356"/>
              <w:jc w:val="both"/>
              <w:rPr>
                <w:rFonts w:ascii="Calibri" w:hAnsi="Calibri"/>
                <w:shd w:val="clear" w:color="auto" w:fill="FFFFFF"/>
              </w:rPr>
            </w:pPr>
          </w:p>
          <w:p w14:paraId="4856FC7E" w14:textId="77777777" w:rsidR="00741E20" w:rsidRPr="00741E20" w:rsidRDefault="00741E20" w:rsidP="00741E20">
            <w:pPr>
              <w:spacing w:before="120" w:line="276" w:lineRule="auto"/>
              <w:ind w:left="1356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</w:tbl>
    <w:p w14:paraId="484605E0" w14:textId="6E5089CC" w:rsid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680ED072" w14:textId="2ECBF105" w:rsidR="00A94298" w:rsidRPr="009E46FB" w:rsidRDefault="009F03B8" w:rsidP="00741E20">
      <w:pPr>
        <w:numPr>
          <w:ilvl w:val="0"/>
          <w:numId w:val="6"/>
        </w:numPr>
        <w:spacing w:before="120" w:line="276" w:lineRule="auto"/>
        <w:ind w:left="567" w:firstLine="0"/>
        <w:jc w:val="both"/>
        <w:rPr>
          <w:rFonts w:ascii="Calibri" w:hAnsi="Calibri"/>
          <w:shd w:val="clear" w:color="auto" w:fill="FFFFFF"/>
        </w:rPr>
      </w:pPr>
      <w:bookmarkStart w:id="7" w:name="_Hlk118291234"/>
      <w:bookmarkEnd w:id="6"/>
      <w:r w:rsidRPr="009F03B8">
        <w:rPr>
          <w:rFonts w:ascii="Calibri" w:hAnsi="Calibri"/>
          <w:shd w:val="clear" w:color="auto" w:fill="FFFFFF"/>
        </w:rPr>
        <w:t xml:space="preserve">Aver pubblicato almeno </w:t>
      </w:r>
      <w:proofErr w:type="gramStart"/>
      <w:r w:rsidR="00977785">
        <w:rPr>
          <w:rFonts w:ascii="Calibri" w:hAnsi="Calibri"/>
          <w:shd w:val="clear" w:color="auto" w:fill="FFFFFF"/>
        </w:rPr>
        <w:t>4</w:t>
      </w:r>
      <w:proofErr w:type="gramEnd"/>
      <w:r w:rsidRPr="009F03B8">
        <w:rPr>
          <w:rFonts w:ascii="Calibri" w:hAnsi="Calibri"/>
          <w:shd w:val="clear" w:color="auto" w:fill="FFFFFF"/>
        </w:rPr>
        <w:t xml:space="preserve"> contributi scientifici in qualità di autore/coautore e/o curatore </w:t>
      </w:r>
      <w:bookmarkEnd w:id="7"/>
      <w:r w:rsidRPr="009F03B8">
        <w:rPr>
          <w:rFonts w:ascii="Calibri" w:hAnsi="Calibri"/>
          <w:shd w:val="clear" w:color="auto" w:fill="FFFFFF"/>
        </w:rPr>
        <w:t>sui temi dell’Avviso</w:t>
      </w:r>
    </w:p>
    <w:p w14:paraId="7065EF6F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A94298">
        <w:rPr>
          <w:rFonts w:ascii="Calibri" w:hAnsi="Calibri"/>
          <w:i/>
          <w:iCs/>
          <w:shd w:val="clear" w:color="auto" w:fill="FFFFFF"/>
        </w:rPr>
        <w:t>(indicare i più coerenti con quanto richiesto al punto 1 dell’Avviso)</w:t>
      </w:r>
    </w:p>
    <w:p w14:paraId="119F7455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1.</w:t>
      </w:r>
      <w:r w:rsidRPr="00A94298">
        <w:rPr>
          <w:rFonts w:ascii="Calibri" w:hAnsi="Calibri"/>
          <w:shd w:val="clear" w:color="auto" w:fill="FFFFFF"/>
        </w:rPr>
        <w:tab/>
        <w:t xml:space="preserve">   </w:t>
      </w:r>
    </w:p>
    <w:p w14:paraId="2D3E8FDC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lastRenderedPageBreak/>
        <w:t>2.</w:t>
      </w:r>
      <w:r w:rsidRPr="00A94298">
        <w:rPr>
          <w:rFonts w:ascii="Calibri" w:hAnsi="Calibri"/>
          <w:shd w:val="clear" w:color="auto" w:fill="FFFFFF"/>
        </w:rPr>
        <w:tab/>
        <w:t xml:space="preserve">   </w:t>
      </w:r>
    </w:p>
    <w:p w14:paraId="5421C07D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3.</w:t>
      </w:r>
      <w:r w:rsidRPr="00A94298">
        <w:rPr>
          <w:rFonts w:ascii="Calibri" w:hAnsi="Calibri"/>
          <w:shd w:val="clear" w:color="auto" w:fill="FFFFFF"/>
        </w:rPr>
        <w:tab/>
        <w:t xml:space="preserve">    </w:t>
      </w:r>
    </w:p>
    <w:p w14:paraId="2DE265E2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4.</w:t>
      </w:r>
      <w:r w:rsidRPr="00A94298">
        <w:rPr>
          <w:rFonts w:ascii="Calibri" w:hAnsi="Calibri"/>
          <w:shd w:val="clear" w:color="auto" w:fill="FFFFFF"/>
        </w:rPr>
        <w:tab/>
        <w:t xml:space="preserve">    </w:t>
      </w:r>
    </w:p>
    <w:p w14:paraId="29D3540B" w14:textId="616B6D36" w:rsidR="009E46FB" w:rsidRPr="00015A4E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5.</w:t>
      </w:r>
      <w:r w:rsidRPr="00A94298">
        <w:rPr>
          <w:rFonts w:ascii="Calibri" w:hAnsi="Calibri"/>
          <w:shd w:val="clear" w:color="auto" w:fill="FFFFFF"/>
        </w:rPr>
        <w:tab/>
        <w:t xml:space="preserve">     </w:t>
      </w: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5B1C72A2" w14:textId="0EDC03BA" w:rsidR="008F1CDA" w:rsidRPr="00987FC9" w:rsidRDefault="00477A57" w:rsidP="008F1CDA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  <w:lang w:bidi="it-IT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r w:rsidR="009F03B8" w:rsidRPr="009F03B8">
        <w:rPr>
          <w:rFonts w:ascii="Calibri" w:hAnsi="Calibri"/>
          <w:shd w:val="clear" w:color="auto" w:fill="FFFFFF"/>
          <w:lang w:bidi="it-IT"/>
        </w:rPr>
        <w:t xml:space="preserve">Possesso di titoli </w:t>
      </w:r>
      <w:proofErr w:type="gramStart"/>
      <w:r w:rsidR="009F03B8" w:rsidRPr="009F03B8">
        <w:rPr>
          <w:rFonts w:ascii="Calibri" w:hAnsi="Calibri"/>
          <w:shd w:val="clear" w:color="auto" w:fill="FFFFFF"/>
          <w:lang w:bidi="it-IT"/>
        </w:rPr>
        <w:t>post laurea</w:t>
      </w:r>
      <w:proofErr w:type="gramEnd"/>
      <w:r w:rsidR="009F03B8" w:rsidRPr="009F03B8">
        <w:rPr>
          <w:rFonts w:ascii="Calibri" w:hAnsi="Calibri"/>
          <w:shd w:val="clear" w:color="auto" w:fill="FFFFFF"/>
          <w:lang w:bidi="it-IT"/>
        </w:rPr>
        <w:t xml:space="preserve"> sui temi dell’Avviso</w:t>
      </w:r>
      <w:r w:rsidR="008F1CDA" w:rsidRPr="00987FC9">
        <w:rPr>
          <w:rFonts w:ascii="Calibri" w:hAnsi="Calibri"/>
          <w:shd w:val="clear" w:color="auto" w:fill="FFFFFF"/>
          <w:lang w:bidi="it-IT"/>
        </w:rPr>
        <w:t>.</w:t>
      </w:r>
    </w:p>
    <w:p w14:paraId="31A1D91B" w14:textId="4727D52E" w:rsidR="009E46FB" w:rsidRPr="008F1CDA" w:rsidRDefault="009E46FB" w:rsidP="008F1CD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8F1CDA">
        <w:rPr>
          <w:rFonts w:ascii="Calibri" w:hAnsi="Calibri"/>
          <w:i/>
          <w:iCs/>
          <w:shd w:val="clear" w:color="auto" w:fill="FFFFFF"/>
        </w:rPr>
        <w:t xml:space="preserve">(indicare </w:t>
      </w:r>
      <w:r w:rsidR="00741E20">
        <w:rPr>
          <w:rFonts w:ascii="Calibri" w:hAnsi="Calibri"/>
          <w:i/>
          <w:iCs/>
          <w:shd w:val="clear" w:color="auto" w:fill="FFFFFF"/>
        </w:rPr>
        <w:t>i</w:t>
      </w:r>
      <w:r w:rsidRPr="008F1CDA">
        <w:rPr>
          <w:rFonts w:ascii="Calibri" w:hAnsi="Calibri"/>
          <w:i/>
          <w:iCs/>
          <w:shd w:val="clear" w:color="auto" w:fill="FFFFFF"/>
        </w:rPr>
        <w:t xml:space="preserve"> più coerenti con l’Avviso)</w:t>
      </w:r>
    </w:p>
    <w:p w14:paraId="2912B13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4F1AC539" w:rsid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510CF758" w14:textId="4CCEEC46" w:rsidR="008F1CDA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394B2AB9" w14:textId="77777777" w:rsidR="008F1CDA" w:rsidRPr="00467A74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6D2C71E9" w14:textId="19A9B2FE" w:rsidR="00987FC9" w:rsidRPr="00987FC9" w:rsidRDefault="00A94298" w:rsidP="00987FC9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  <w:lang w:bidi="it-IT"/>
        </w:rPr>
      </w:pPr>
      <w:bookmarkStart w:id="8" w:name="_Hlk108597414"/>
      <w:r>
        <w:rPr>
          <w:rFonts w:ascii="Calibri" w:hAnsi="Calibri"/>
          <w:shd w:val="clear" w:color="auto" w:fill="FFFFFF"/>
          <w:lang w:bidi="it-IT"/>
        </w:rPr>
        <w:t xml:space="preserve"> </w:t>
      </w:r>
      <w:r w:rsidR="009F03B8" w:rsidRPr="009F03B8">
        <w:rPr>
          <w:rFonts w:ascii="Calibri" w:hAnsi="Calibri"/>
          <w:shd w:val="clear" w:color="auto" w:fill="FFFFFF"/>
          <w:lang w:bidi="it-IT"/>
        </w:rPr>
        <w:t xml:space="preserve">Pubblicazioni sulle tematiche dell’Avviso su </w:t>
      </w:r>
      <w:r w:rsidR="009F03B8" w:rsidRPr="00741E20">
        <w:rPr>
          <w:rFonts w:ascii="Calibri" w:hAnsi="Calibri"/>
          <w:b/>
          <w:bCs/>
          <w:shd w:val="clear" w:color="auto" w:fill="FFFFFF"/>
          <w:lang w:bidi="it-IT"/>
        </w:rPr>
        <w:t>Riviste di fascia A</w:t>
      </w:r>
      <w:r w:rsidR="00741E20">
        <w:rPr>
          <w:rFonts w:ascii="Calibri" w:hAnsi="Calibri"/>
          <w:shd w:val="clear" w:color="auto" w:fill="FFFFFF"/>
          <w:lang w:bidi="it-IT"/>
        </w:rPr>
        <w:t>-</w:t>
      </w:r>
      <w:r w:rsidR="00741E20" w:rsidRPr="00741E20">
        <w:rPr>
          <w:rFonts w:ascii="Calibri" w:hAnsi="Calibri"/>
          <w:b/>
          <w:bCs/>
          <w:shd w:val="clear" w:color="auto" w:fill="FFFFFF"/>
          <w:lang w:bidi="it-IT"/>
        </w:rPr>
        <w:t>ANVUR</w:t>
      </w:r>
      <w:r w:rsidR="00977785">
        <w:rPr>
          <w:rFonts w:ascii="Calibri" w:hAnsi="Calibri"/>
          <w:b/>
          <w:bCs/>
          <w:shd w:val="clear" w:color="auto" w:fill="FFFFFF"/>
          <w:lang w:bidi="it-IT"/>
        </w:rPr>
        <w:t xml:space="preserve"> (AREA 13)</w:t>
      </w:r>
      <w:r w:rsidR="00987FC9" w:rsidRPr="00741E20">
        <w:rPr>
          <w:rFonts w:ascii="Calibri" w:hAnsi="Calibri"/>
          <w:b/>
          <w:bCs/>
          <w:shd w:val="clear" w:color="auto" w:fill="FFFFFF"/>
          <w:lang w:bidi="it-IT"/>
        </w:rPr>
        <w:t>;</w:t>
      </w:r>
    </w:p>
    <w:p w14:paraId="5E211FBB" w14:textId="5D1AF440" w:rsidR="009E46FB" w:rsidRPr="00987FC9" w:rsidRDefault="009E46FB" w:rsidP="00987FC9">
      <w:pPr>
        <w:spacing w:before="120" w:line="276" w:lineRule="auto"/>
        <w:ind w:left="770"/>
        <w:jc w:val="both"/>
        <w:rPr>
          <w:rFonts w:ascii="Calibri" w:hAnsi="Calibri"/>
          <w:i/>
          <w:iCs/>
          <w:shd w:val="clear" w:color="auto" w:fill="FFFFFF"/>
          <w:lang w:bidi="it-IT"/>
        </w:rPr>
      </w:pPr>
      <w:r w:rsidRPr="00987FC9">
        <w:rPr>
          <w:rFonts w:ascii="Calibri" w:hAnsi="Calibri"/>
          <w:i/>
          <w:iCs/>
          <w:shd w:val="clear" w:color="auto" w:fill="FFFFFF"/>
          <w:lang w:bidi="it-IT"/>
        </w:rPr>
        <w:t>(indicare le più coerenti con l’Avviso)</w:t>
      </w:r>
    </w:p>
    <w:p w14:paraId="37CB4158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1.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0C4AE16E" w:rsid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2.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bookmarkEnd w:id="8"/>
    <w:p w14:paraId="343FFC8D" w14:textId="18429EB2" w:rsidR="006F07E8" w:rsidRPr="006E1AD0" w:rsidRDefault="006F07E8" w:rsidP="00986522">
      <w:pPr>
        <w:ind w:left="426"/>
        <w:jc w:val="center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9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6F07E8">
        <w:rPr>
          <w:rFonts w:ascii="Calibri" w:hAnsi="Calibri" w:cs="Calibri"/>
        </w:rPr>
        <w:t>D.lgs</w:t>
      </w:r>
      <w:proofErr w:type="spellEnd"/>
      <w:r w:rsidRPr="006F07E8">
        <w:rPr>
          <w:rFonts w:ascii="Calibri" w:hAnsi="Calibri" w:cs="Calibri"/>
        </w:rPr>
        <w:t xml:space="preserve">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1A91642D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9F03B8">
        <w:rPr>
          <w:rFonts w:ascii="Calibri" w:hAnsi="Calibri" w:cs="Calibri"/>
        </w:rPr>
        <w:t>12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77777777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 xml:space="preserve">di essere consapevole delle modalità di svolgimento dell’incarico previste dall’Avviso, ed in particolare che il rapporto contrattuale sarà anche regolamentato dal Codice etico e di comportamento, adottato dal Centro Studi ai sensi del </w:t>
      </w:r>
      <w:proofErr w:type="spellStart"/>
      <w:r w:rsidRPr="00F87A12">
        <w:rPr>
          <w:rFonts w:ascii="Calibri" w:hAnsi="Calibri" w:cs="Calibri"/>
        </w:rPr>
        <w:t>D.Lgs.</w:t>
      </w:r>
      <w:proofErr w:type="spellEnd"/>
      <w:r w:rsidRPr="00F87A12">
        <w:rPr>
          <w:rFonts w:ascii="Calibri" w:hAnsi="Calibri" w:cs="Calibri"/>
        </w:rPr>
        <w:t xml:space="preserve"> 231/2001, della Legge 190/2012 e del DPR 62/2012 e da apposito Patto d'integrità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9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lastRenderedPageBreak/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E66E13"/>
    <w:multiLevelType w:val="hybridMultilevel"/>
    <w:tmpl w:val="664E4BE6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8D13548"/>
    <w:multiLevelType w:val="hybridMultilevel"/>
    <w:tmpl w:val="A2B8F0C8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E9B53C3"/>
    <w:multiLevelType w:val="hybridMultilevel"/>
    <w:tmpl w:val="054A29A6"/>
    <w:lvl w:ilvl="0" w:tplc="FAFC4C42">
      <w:start w:val="1"/>
      <w:numFmt w:val="bullet"/>
      <w:lvlText w:val=""/>
      <w:lvlJc w:val="left"/>
      <w:pPr>
        <w:ind w:left="218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6"/>
  </w:num>
  <w:num w:numId="3" w16cid:durableId="855272387">
    <w:abstractNumId w:val="11"/>
  </w:num>
  <w:num w:numId="4" w16cid:durableId="118376010">
    <w:abstractNumId w:val="10"/>
  </w:num>
  <w:num w:numId="5" w16cid:durableId="1277250156">
    <w:abstractNumId w:val="4"/>
  </w:num>
  <w:num w:numId="6" w16cid:durableId="695812250">
    <w:abstractNumId w:val="3"/>
  </w:num>
  <w:num w:numId="7" w16cid:durableId="1079865526">
    <w:abstractNumId w:val="7"/>
  </w:num>
  <w:num w:numId="8" w16cid:durableId="1819036679">
    <w:abstractNumId w:val="2"/>
  </w:num>
  <w:num w:numId="9" w16cid:durableId="1393775921">
    <w:abstractNumId w:val="1"/>
  </w:num>
  <w:num w:numId="10" w16cid:durableId="132991559">
    <w:abstractNumId w:val="8"/>
  </w:num>
  <w:num w:numId="11" w16cid:durableId="1761484579">
    <w:abstractNumId w:val="5"/>
  </w:num>
  <w:num w:numId="12" w16cid:durableId="2145001749">
    <w:abstractNumId w:val="6"/>
  </w:num>
  <w:num w:numId="13" w16cid:durableId="229971810">
    <w:abstractNumId w:val="9"/>
  </w:num>
  <w:num w:numId="14" w16cid:durableId="3060857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54114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1E20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5719"/>
    <w:rsid w:val="009154E5"/>
    <w:rsid w:val="00924529"/>
    <w:rsid w:val="0092475A"/>
    <w:rsid w:val="0093602A"/>
    <w:rsid w:val="0093757A"/>
    <w:rsid w:val="00970EE9"/>
    <w:rsid w:val="00977785"/>
    <w:rsid w:val="009839CE"/>
    <w:rsid w:val="00986522"/>
    <w:rsid w:val="00987FC9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9F03B8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94298"/>
    <w:rsid w:val="00AA374A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4310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8</cp:revision>
  <cp:lastPrinted>2020-06-10T10:51:00Z</cp:lastPrinted>
  <dcterms:created xsi:type="dcterms:W3CDTF">2022-10-11T09:05:00Z</dcterms:created>
  <dcterms:modified xsi:type="dcterms:W3CDTF">2022-11-15T12:19:00Z</dcterms:modified>
</cp:coreProperties>
</file>