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A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76E7DEA9" w14:textId="47D028DB" w:rsidR="00FB3BF6" w:rsidRPr="00FB3BF6" w:rsidRDefault="002A4BF4" w:rsidP="003C3BF6">
      <w:pPr>
        <w:spacing w:before="60" w:after="120" w:line="360" w:lineRule="auto"/>
        <w:jc w:val="both"/>
        <w:rPr>
          <w:rFonts w:ascii="Calibri" w:hAnsi="Calibri"/>
          <w:b/>
          <w:bCs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bookmarkStart w:id="0" w:name="_Hlk134010939"/>
      <w:bookmarkStart w:id="1" w:name="_Hlk133412738"/>
      <w:r w:rsidR="00FB3BF6">
        <w:rPr>
          <w:rFonts w:ascii="Calibri" w:hAnsi="Calibri"/>
        </w:rPr>
        <w:t>dell’</w:t>
      </w:r>
      <w:r w:rsidR="00FB3BF6" w:rsidRPr="00FB3BF6">
        <w:rPr>
          <w:rFonts w:ascii="Calibri" w:hAnsi="Calibri"/>
          <w:b/>
          <w:bCs/>
        </w:rPr>
        <w:t xml:space="preserve">AVVISO DI SELEZIONE PER TITOLI E COLLOQUIO </w:t>
      </w:r>
      <w:bookmarkEnd w:id="0"/>
      <w:r w:rsidR="00FB3BF6" w:rsidRPr="00FB3BF6">
        <w:rPr>
          <w:rFonts w:ascii="Calibri" w:hAnsi="Calibri"/>
          <w:b/>
          <w:bCs/>
        </w:rPr>
        <w:t xml:space="preserve">DI N.2 PROFILI </w:t>
      </w:r>
      <w:bookmarkStart w:id="2" w:name="_Hlk133481156"/>
      <w:r w:rsidR="00FB3BF6" w:rsidRPr="00FB3BF6">
        <w:rPr>
          <w:rFonts w:ascii="Calibri" w:hAnsi="Calibri"/>
          <w:b/>
          <w:bCs/>
        </w:rPr>
        <w:t xml:space="preserve">JUNIOR </w:t>
      </w:r>
      <w:bookmarkEnd w:id="2"/>
      <w:r w:rsidR="00FB3BF6" w:rsidRPr="00FB3BF6">
        <w:rPr>
          <w:rFonts w:ascii="Calibri" w:hAnsi="Calibri"/>
          <w:b/>
          <w:bCs/>
        </w:rPr>
        <w:t xml:space="preserve">DI RILEVATORE SULLA DIFFUSIONE DELLA CONOSCENZA DEL PORTALE EUROPASS NELL’AMBITO DEL PROGETTO </w:t>
      </w:r>
      <w:r w:rsidR="00FB3BF6" w:rsidRPr="00FB3BF6">
        <w:rPr>
          <w:rFonts w:ascii="Calibri" w:hAnsi="Calibri"/>
        </w:rPr>
        <w:t>“</w:t>
      </w:r>
      <w:bookmarkStart w:id="3" w:name="_Hlk134700851"/>
      <w:r w:rsidR="00FB3BF6" w:rsidRPr="00FB3BF6">
        <w:rPr>
          <w:rFonts w:ascii="Calibri" w:hAnsi="Calibri"/>
          <w:b/>
          <w:bCs/>
        </w:rPr>
        <w:t>JITT - JOINT ITALIAN TRAN</w:t>
      </w:r>
      <w:r w:rsidR="00C03956">
        <w:rPr>
          <w:rFonts w:ascii="Calibri" w:hAnsi="Calibri"/>
          <w:b/>
          <w:bCs/>
        </w:rPr>
        <w:t>S</w:t>
      </w:r>
      <w:r w:rsidR="00FB3BF6" w:rsidRPr="00FB3BF6">
        <w:rPr>
          <w:rFonts w:ascii="Calibri" w:hAnsi="Calibri"/>
          <w:b/>
          <w:bCs/>
        </w:rPr>
        <w:t>PARENCY TOOLS” (PROJECT 101051215)</w:t>
      </w:r>
    </w:p>
    <w:p w14:paraId="3AFEA734" w14:textId="6C0BFD7A" w:rsidR="002A4BF4" w:rsidRPr="00552CC5" w:rsidRDefault="00FB3BF6" w:rsidP="003C3BF6">
      <w:pPr>
        <w:spacing w:before="60" w:after="120" w:line="360" w:lineRule="auto"/>
        <w:jc w:val="both"/>
        <w:rPr>
          <w:rFonts w:ascii="Calibri" w:hAnsi="Calibri"/>
        </w:rPr>
      </w:pPr>
      <w:r w:rsidRPr="00FB3BF6">
        <w:rPr>
          <w:rFonts w:ascii="Calibri" w:hAnsi="Calibri"/>
          <w:b/>
          <w:bCs/>
        </w:rPr>
        <w:t>(CUP E81D21000450002)</w:t>
      </w:r>
      <w:r>
        <w:rPr>
          <w:rFonts w:ascii="Calibri" w:hAnsi="Calibri"/>
          <w:b/>
          <w:bCs/>
        </w:rPr>
        <w:t xml:space="preserve"> </w:t>
      </w:r>
      <w:bookmarkEnd w:id="1"/>
      <w:bookmarkEnd w:id="3"/>
      <w:r w:rsidRPr="00FB3BF6">
        <w:rPr>
          <w:rFonts w:ascii="Calibri" w:hAnsi="Calibri"/>
          <w:b/>
        </w:rPr>
        <w:t>Avviso n. 05/2023</w:t>
      </w:r>
      <w:r w:rsidR="00055C87">
        <w:rPr>
          <w:rFonts w:ascii="Calibri" w:hAnsi="Calibri" w:cs="Calibri"/>
          <w:sz w:val="21"/>
          <w:szCs w:val="21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="002A4BF4"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</w:p>
    <w:p w14:paraId="3EA5A1FC" w14:textId="77777777" w:rsidR="00055C87" w:rsidRPr="00055C87" w:rsidRDefault="00055C87" w:rsidP="003C3BF6">
      <w:pPr>
        <w:spacing w:line="276" w:lineRule="auto"/>
        <w:jc w:val="center"/>
        <w:rPr>
          <w:rFonts w:ascii="Garamond" w:hAnsi="Garamond"/>
          <w:b/>
          <w:bCs/>
        </w:rPr>
      </w:pPr>
      <w:r w:rsidRPr="00055C87">
        <w:rPr>
          <w:rFonts w:ascii="Garamond" w:hAnsi="Garamond"/>
          <w:b/>
          <w:bCs/>
        </w:rPr>
        <w:t>CHIEDE</w:t>
      </w:r>
    </w:p>
    <w:p w14:paraId="7344276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</w:p>
    <w:p w14:paraId="18A94323" w14:textId="09C2F1A3" w:rsidR="00055C87" w:rsidRPr="00055C87" w:rsidRDefault="00055C87" w:rsidP="00055C87">
      <w:pPr>
        <w:spacing w:line="276" w:lineRule="auto"/>
        <w:jc w:val="center"/>
        <w:rPr>
          <w:rFonts w:ascii="Calibri" w:hAnsi="Calibri"/>
          <w:b/>
          <w:bCs/>
        </w:rPr>
      </w:pPr>
      <w:r w:rsidRPr="00055C87">
        <w:rPr>
          <w:rFonts w:ascii="Calibri" w:hAnsi="Calibri"/>
          <w:b/>
          <w:bCs/>
        </w:rPr>
        <w:t>di partecipare alla selezione indetta con Avviso n. 0</w:t>
      </w:r>
      <w:r w:rsidR="00FB3BF6">
        <w:rPr>
          <w:rFonts w:ascii="Calibri" w:hAnsi="Calibri"/>
          <w:b/>
          <w:bCs/>
        </w:rPr>
        <w:t>5</w:t>
      </w:r>
      <w:r w:rsidRPr="00055C87">
        <w:rPr>
          <w:rFonts w:ascii="Calibri" w:hAnsi="Calibri"/>
          <w:b/>
          <w:bCs/>
        </w:rPr>
        <w:t xml:space="preserve"> del 2023,</w:t>
      </w: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BBBE1A2" w14:textId="77777777" w:rsidR="003C081F" w:rsidRPr="003C081F" w:rsidRDefault="003C081F" w:rsidP="003C081F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bookmarkStart w:id="4" w:name="_Hlk133412117"/>
      <w:r w:rsidRPr="003C081F">
        <w:rPr>
          <w:rFonts w:ascii="Calibri" w:hAnsi="Calibri"/>
          <w:lang w:bidi="it-IT"/>
        </w:rPr>
        <w:t>essere in possesso della cittadinanza italiana o di altro Paese dell’Unione Europea;</w:t>
      </w:r>
    </w:p>
    <w:p w14:paraId="31CBE017" w14:textId="77777777" w:rsidR="003C081F" w:rsidRPr="003C081F" w:rsidRDefault="003C081F" w:rsidP="003C081F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3C081F">
        <w:rPr>
          <w:rFonts w:ascii="Calibri" w:hAnsi="Calibri"/>
          <w:lang w:bidi="it-IT"/>
        </w:rPr>
        <w:t xml:space="preserve">possedere ottima conoscenza parlata e scritta della lingua italiana; </w:t>
      </w:r>
    </w:p>
    <w:p w14:paraId="75609CD5" w14:textId="77777777" w:rsidR="003C081F" w:rsidRPr="003C081F" w:rsidRDefault="003C081F" w:rsidP="003C081F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3C081F">
        <w:rPr>
          <w:rFonts w:ascii="Calibri" w:hAnsi="Calibri"/>
          <w:lang w:bidi="it-IT"/>
        </w:rPr>
        <w:t>godere dei diritti civili e politici;</w:t>
      </w:r>
    </w:p>
    <w:p w14:paraId="166D865A" w14:textId="77777777" w:rsidR="003C081F" w:rsidRPr="003C081F" w:rsidRDefault="003C081F" w:rsidP="003C081F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3C081F">
        <w:rPr>
          <w:rFonts w:ascii="Calibri" w:hAnsi="Calibri"/>
          <w:lang w:bidi="it-IT"/>
        </w:rPr>
        <w:t>non aver riportato condanne penali definitive e non essere destinatario di provvedimenti che riguardano l’applicazione di misure di prevenzione e di provvedimenti iscritti nel casellario giudiziale;</w:t>
      </w:r>
    </w:p>
    <w:p w14:paraId="02C7DEA0" w14:textId="77777777" w:rsidR="003C081F" w:rsidRPr="003C081F" w:rsidRDefault="003C081F" w:rsidP="003C081F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3C081F">
        <w:rPr>
          <w:rFonts w:ascii="Calibri" w:hAnsi="Calibri"/>
          <w:lang w:bidi="it-IT"/>
        </w:rPr>
        <w:t>non essere sottoposto/a a procedimenti penali, per quanto a propria conoscenza;</w:t>
      </w:r>
    </w:p>
    <w:p w14:paraId="48B44EE1" w14:textId="77777777" w:rsidR="003C081F" w:rsidRPr="003C081F" w:rsidRDefault="003C081F" w:rsidP="003C081F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3C081F">
        <w:rPr>
          <w:rFonts w:ascii="Calibri" w:hAnsi="Calibri"/>
          <w:lang w:bidi="it-IT"/>
        </w:rPr>
        <w:t>non essere stato/a destituito/a dall'impiego o licenziato/a oppure dispensato/a dall’impiego presso una pubblica amministrazione per persistente insufficiente rendimento; non essere stato/a inoltre dichiarato/a decaduto/a da un impiego pubblico a seguito dell’accertamento che l’impiego stesso è stato conseguito mediante la produzione di documenti falsi o viziati da invalidità non sanabile;</w:t>
      </w:r>
    </w:p>
    <w:p w14:paraId="4842F4C4" w14:textId="77777777" w:rsidR="003C081F" w:rsidRPr="003C081F" w:rsidRDefault="003C081F" w:rsidP="003C081F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3C081F">
        <w:rPr>
          <w:rFonts w:ascii="Calibri" w:hAnsi="Calibri"/>
          <w:lang w:bidi="it-IT"/>
        </w:rPr>
        <w:t>aver conseguito un diploma di laurea secondo il c.d. vecchio ordinamento oppure per i diplomi di laurea conseguiti dopo il 1999 laurea triennale in scienza della comunicazione o scienze politiche. Eventuali titoli equipollenti conseguiti all’estero possono essere presentati solo se già riconosciuti dalle competenti autorità italiane alla scadenza del presente Avviso.</w:t>
      </w:r>
    </w:p>
    <w:bookmarkEnd w:id="4"/>
    <w:p w14:paraId="577DCB17" w14:textId="2F5A4452" w:rsidR="00350077" w:rsidRPr="00350077" w:rsidRDefault="00350077" w:rsidP="00350077">
      <w:pPr>
        <w:ind w:left="1626"/>
        <w:jc w:val="both"/>
        <w:rPr>
          <w:rFonts w:ascii="Calibri" w:hAnsi="Calibri"/>
        </w:rPr>
      </w:pPr>
    </w:p>
    <w:p w14:paraId="7B78F95F" w14:textId="08E64B34" w:rsidR="00731FC6" w:rsidRPr="00FB3BF6" w:rsidRDefault="00FB3BF6" w:rsidP="00DE6025">
      <w:pPr>
        <w:numPr>
          <w:ilvl w:val="0"/>
          <w:numId w:val="41"/>
        </w:numPr>
        <w:spacing w:before="120" w:line="360" w:lineRule="auto"/>
        <w:ind w:left="360" w:hanging="873"/>
        <w:jc w:val="both"/>
      </w:pPr>
      <w:r w:rsidRPr="00FB3BF6">
        <w:rPr>
          <w:rFonts w:ascii="Calibri" w:hAnsi="Calibri"/>
          <w:shd w:val="clear" w:color="auto" w:fill="FFFFFF"/>
        </w:rPr>
        <w:t>Essere in possesso dei requisiti</w:t>
      </w:r>
      <w:r w:rsidR="00334AB0" w:rsidRPr="00FB3BF6">
        <w:rPr>
          <w:rFonts w:ascii="Calibri" w:hAnsi="Calibri"/>
          <w:shd w:val="clear" w:color="auto" w:fill="FFFFFF"/>
        </w:rPr>
        <w:t xml:space="preserve"> professionali previst</w:t>
      </w:r>
      <w:r w:rsidRPr="00FB3BF6">
        <w:rPr>
          <w:rFonts w:ascii="Calibri" w:hAnsi="Calibri"/>
          <w:shd w:val="clear" w:color="auto" w:fill="FFFFFF"/>
        </w:rPr>
        <w:t>i</w:t>
      </w:r>
      <w:r w:rsidR="00334AB0" w:rsidRPr="00FB3BF6">
        <w:rPr>
          <w:rFonts w:ascii="Calibri" w:hAnsi="Calibri"/>
          <w:shd w:val="clear" w:color="auto" w:fill="FFFFFF"/>
        </w:rPr>
        <w:t xml:space="preserve"> dall’Avviso nr. </w:t>
      </w:r>
      <w:r w:rsidR="0040147F" w:rsidRPr="00FB3BF6">
        <w:rPr>
          <w:rFonts w:ascii="Calibri" w:hAnsi="Calibri"/>
          <w:shd w:val="clear" w:color="auto" w:fill="FFFFFF"/>
        </w:rPr>
        <w:t>0</w:t>
      </w:r>
      <w:r w:rsidRPr="00FB3BF6">
        <w:rPr>
          <w:rFonts w:ascii="Calibri" w:hAnsi="Calibri"/>
          <w:shd w:val="clear" w:color="auto" w:fill="FFFFFF"/>
        </w:rPr>
        <w:t>5</w:t>
      </w:r>
      <w:r w:rsidR="00591414" w:rsidRPr="00FB3BF6">
        <w:rPr>
          <w:rFonts w:ascii="Calibri" w:hAnsi="Calibri"/>
          <w:shd w:val="clear" w:color="auto" w:fill="FFFFFF"/>
        </w:rPr>
        <w:t>/202</w:t>
      </w:r>
      <w:r w:rsidR="0040147F" w:rsidRPr="00FB3BF6">
        <w:rPr>
          <w:rFonts w:ascii="Calibri" w:hAnsi="Calibri"/>
          <w:shd w:val="clear" w:color="auto" w:fill="FFFFFF"/>
        </w:rPr>
        <w:t>3</w:t>
      </w:r>
      <w:r>
        <w:rPr>
          <w:rFonts w:ascii="Calibri" w:hAnsi="Calibri"/>
          <w:shd w:val="clear" w:color="auto" w:fill="FFFFFF"/>
        </w:rPr>
        <w:t xml:space="preserve"> al punto 7.2.1 e 7.2.2 </w:t>
      </w:r>
      <w:r w:rsidR="00E85627" w:rsidRPr="00FB3BF6">
        <w:rPr>
          <w:rFonts w:ascii="Calibri" w:hAnsi="Calibri"/>
          <w:shd w:val="clear" w:color="auto" w:fill="FFFFFF"/>
        </w:rPr>
        <w:t xml:space="preserve"> </w:t>
      </w:r>
    </w:p>
    <w:p w14:paraId="194094F1" w14:textId="77777777" w:rsidR="00731FC6" w:rsidRDefault="00731FC6" w:rsidP="00731FC6">
      <w:pPr>
        <w:spacing w:line="288" w:lineRule="auto"/>
        <w:jc w:val="both"/>
        <w:rPr>
          <w:rFonts w:ascii="Calibri" w:eastAsia="Calibri" w:hAnsi="Calibri"/>
          <w:szCs w:val="20"/>
          <w:lang w:eastAsia="en-US"/>
        </w:rPr>
      </w:pPr>
    </w:p>
    <w:p w14:paraId="32E4EB9E" w14:textId="5600B615" w:rsidR="00FB3BF6" w:rsidRPr="00731FC6" w:rsidRDefault="00FB3BF6" w:rsidP="00FB3BF6">
      <w:pPr>
        <w:numPr>
          <w:ilvl w:val="0"/>
          <w:numId w:val="45"/>
        </w:numPr>
        <w:spacing w:line="288" w:lineRule="auto"/>
        <w:ind w:left="0"/>
        <w:jc w:val="both"/>
        <w:rPr>
          <w:rFonts w:ascii="Calibri" w:eastAsia="Calibri" w:hAnsi="Calibri"/>
          <w:szCs w:val="20"/>
          <w:lang w:eastAsia="en-US"/>
        </w:rPr>
      </w:pPr>
      <w:r>
        <w:rPr>
          <w:rFonts w:ascii="Calibri" w:eastAsia="Calibri" w:hAnsi="Calibri"/>
          <w:szCs w:val="20"/>
          <w:lang w:eastAsia="en-US"/>
        </w:rPr>
        <w:t>Essere in possesso del requisito preferenziale previsto dall’Avviso nr. 5/20253 al punto 7.2.a)</w:t>
      </w: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76312074" w14:textId="77777777" w:rsidR="00FB3BF6" w:rsidRDefault="00FB3BF6" w:rsidP="004E3493">
      <w:pPr>
        <w:spacing w:line="276" w:lineRule="auto"/>
        <w:jc w:val="both"/>
        <w:rPr>
          <w:rFonts w:ascii="Calibri" w:hAnsi="Calibri"/>
        </w:rPr>
      </w:pPr>
    </w:p>
    <w:p w14:paraId="3B8D10A6" w14:textId="44EA93B3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EE3E0E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</w:t>
      </w:r>
      <w:r w:rsidR="00FB3BF6">
        <w:rPr>
          <w:rFonts w:ascii="Calibri" w:hAnsi="Calibri"/>
        </w:rPr>
        <w:t>professionalità</w:t>
      </w:r>
      <w:r w:rsidRPr="00905719">
        <w:rPr>
          <w:rFonts w:ascii="Calibri" w:hAnsi="Calibri"/>
        </w:rPr>
        <w:t xml:space="preserve"> richiesti;</w:t>
      </w:r>
    </w:p>
    <w:p w14:paraId="6802DE77" w14:textId="2C6A2CE0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40147F">
        <w:rPr>
          <w:rFonts w:ascii="Calibri" w:hAnsi="Calibri"/>
        </w:rPr>
        <w:t xml:space="preserve"> debitamente sottoscritto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64DF89F5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127ED1">
        <w:rPr>
          <w:rFonts w:ascii="Calibri" w:hAnsi="Calibri"/>
        </w:rPr>
        <w:t>0</w:t>
      </w:r>
      <w:r w:rsidR="00FB3BF6">
        <w:rPr>
          <w:rFonts w:ascii="Calibri" w:hAnsi="Calibri"/>
        </w:rPr>
        <w:t>5</w:t>
      </w:r>
      <w:r w:rsidRPr="00552CC5">
        <w:rPr>
          <w:rFonts w:ascii="Calibri" w:hAnsi="Calibri"/>
        </w:rPr>
        <w:t>/202</w:t>
      </w:r>
      <w:r w:rsidR="00127ED1">
        <w:rPr>
          <w:rFonts w:ascii="Calibri" w:hAnsi="Calibri"/>
        </w:rPr>
        <w:t>3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041A" w14:textId="77777777" w:rsidR="00203AE1" w:rsidRDefault="00203A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4AD2" w14:textId="77777777" w:rsidR="00203AE1" w:rsidRDefault="00203A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0F8E" w14:textId="77777777" w:rsidR="00203AE1" w:rsidRDefault="00203A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A6E8" w14:textId="50392B33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0127"/>
    <w:multiLevelType w:val="hybridMultilevel"/>
    <w:tmpl w:val="320655E2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2C6564"/>
    <w:multiLevelType w:val="hybridMultilevel"/>
    <w:tmpl w:val="A67EB7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333DD"/>
    <w:multiLevelType w:val="hybridMultilevel"/>
    <w:tmpl w:val="C51EBE8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B356EC"/>
    <w:multiLevelType w:val="hybridMultilevel"/>
    <w:tmpl w:val="232CA77E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283E30"/>
    <w:multiLevelType w:val="hybridMultilevel"/>
    <w:tmpl w:val="13EC91B0"/>
    <w:lvl w:ilvl="0" w:tplc="6CC06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5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FA571A"/>
    <w:multiLevelType w:val="hybridMultilevel"/>
    <w:tmpl w:val="6A048876"/>
    <w:lvl w:ilvl="0" w:tplc="5896F2D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175D3A"/>
    <w:multiLevelType w:val="hybridMultilevel"/>
    <w:tmpl w:val="83A4D280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6661B"/>
    <w:multiLevelType w:val="hybridMultilevel"/>
    <w:tmpl w:val="CA082E36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B6E57"/>
    <w:multiLevelType w:val="hybridMultilevel"/>
    <w:tmpl w:val="9EACAC62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245F2"/>
    <w:multiLevelType w:val="hybridMultilevel"/>
    <w:tmpl w:val="58341578"/>
    <w:lvl w:ilvl="0" w:tplc="A84A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  <w:jc w:val="left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538321930">
    <w:abstractNumId w:val="3"/>
  </w:num>
  <w:num w:numId="2" w16cid:durableId="1494570392">
    <w:abstractNumId w:val="30"/>
  </w:num>
  <w:num w:numId="3" w16cid:durableId="1257639836">
    <w:abstractNumId w:val="5"/>
  </w:num>
  <w:num w:numId="4" w16cid:durableId="1059983906">
    <w:abstractNumId w:val="23"/>
  </w:num>
  <w:num w:numId="5" w16cid:durableId="924805147">
    <w:abstractNumId w:val="9"/>
  </w:num>
  <w:num w:numId="6" w16cid:durableId="713964030">
    <w:abstractNumId w:val="16"/>
  </w:num>
  <w:num w:numId="7" w16cid:durableId="382294668">
    <w:abstractNumId w:val="40"/>
  </w:num>
  <w:num w:numId="8" w16cid:durableId="1706832966">
    <w:abstractNumId w:val="34"/>
  </w:num>
  <w:num w:numId="9" w16cid:durableId="937328077">
    <w:abstractNumId w:val="17"/>
  </w:num>
  <w:num w:numId="10" w16cid:durableId="1766221417">
    <w:abstractNumId w:val="11"/>
  </w:num>
  <w:num w:numId="11" w16cid:durableId="281347256">
    <w:abstractNumId w:val="32"/>
  </w:num>
  <w:num w:numId="12" w16cid:durableId="1611012856">
    <w:abstractNumId w:val="4"/>
  </w:num>
  <w:num w:numId="13" w16cid:durableId="708846816">
    <w:abstractNumId w:val="10"/>
  </w:num>
  <w:num w:numId="14" w16cid:durableId="765422194">
    <w:abstractNumId w:val="36"/>
  </w:num>
  <w:num w:numId="15" w16cid:durableId="1225337054">
    <w:abstractNumId w:val="7"/>
  </w:num>
  <w:num w:numId="16" w16cid:durableId="1897744148">
    <w:abstractNumId w:val="0"/>
  </w:num>
  <w:num w:numId="17" w16cid:durableId="755126977">
    <w:abstractNumId w:val="1"/>
  </w:num>
  <w:num w:numId="18" w16cid:durableId="676612125">
    <w:abstractNumId w:val="28"/>
  </w:num>
  <w:num w:numId="19" w16cid:durableId="38483076">
    <w:abstractNumId w:val="2"/>
  </w:num>
  <w:num w:numId="20" w16cid:durableId="1635981493">
    <w:abstractNumId w:val="25"/>
  </w:num>
  <w:num w:numId="21" w16cid:durableId="270668462">
    <w:abstractNumId w:val="42"/>
  </w:num>
  <w:num w:numId="22" w16cid:durableId="903641413">
    <w:abstractNumId w:val="41"/>
  </w:num>
  <w:num w:numId="23" w16cid:durableId="1587104986">
    <w:abstractNumId w:val="20"/>
  </w:num>
  <w:num w:numId="24" w16cid:durableId="116339216">
    <w:abstractNumId w:val="6"/>
  </w:num>
  <w:num w:numId="25" w16cid:durableId="1982075727">
    <w:abstractNumId w:val="13"/>
  </w:num>
  <w:num w:numId="26" w16cid:durableId="970744037">
    <w:abstractNumId w:val="8"/>
  </w:num>
  <w:num w:numId="27" w16cid:durableId="2080131254">
    <w:abstractNumId w:val="35"/>
  </w:num>
  <w:num w:numId="28" w16cid:durableId="307127520">
    <w:abstractNumId w:val="29"/>
  </w:num>
  <w:num w:numId="29" w16cid:durableId="844176685">
    <w:abstractNumId w:val="19"/>
  </w:num>
  <w:num w:numId="30" w16cid:durableId="1578637976">
    <w:abstractNumId w:val="26"/>
  </w:num>
  <w:num w:numId="31" w16cid:durableId="1170750623">
    <w:abstractNumId w:val="39"/>
  </w:num>
  <w:num w:numId="32" w16cid:durableId="1938710247">
    <w:abstractNumId w:val="24"/>
  </w:num>
  <w:num w:numId="33" w16cid:durableId="1153833863">
    <w:abstractNumId w:val="24"/>
  </w:num>
  <w:num w:numId="34" w16cid:durableId="430588813">
    <w:abstractNumId w:val="22"/>
  </w:num>
  <w:num w:numId="35" w16cid:durableId="19491949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0214627">
    <w:abstractNumId w:val="27"/>
  </w:num>
  <w:num w:numId="37" w16cid:durableId="687871159">
    <w:abstractNumId w:val="21"/>
  </w:num>
  <w:num w:numId="38" w16cid:durableId="1456411048">
    <w:abstractNumId w:val="15"/>
  </w:num>
  <w:num w:numId="39" w16cid:durableId="1497066563">
    <w:abstractNumId w:val="18"/>
  </w:num>
  <w:num w:numId="40" w16cid:durableId="1286545134">
    <w:abstractNumId w:val="38"/>
  </w:num>
  <w:num w:numId="41" w16cid:durableId="227110925">
    <w:abstractNumId w:val="31"/>
  </w:num>
  <w:num w:numId="42" w16cid:durableId="1573806169">
    <w:abstractNumId w:val="37"/>
  </w:num>
  <w:num w:numId="43" w16cid:durableId="663699652">
    <w:abstractNumId w:val="33"/>
  </w:num>
  <w:num w:numId="44" w16cid:durableId="623345315">
    <w:abstractNumId w:val="14"/>
  </w:num>
  <w:num w:numId="45" w16cid:durableId="1084299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55C87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27ED1"/>
    <w:rsid w:val="001445E5"/>
    <w:rsid w:val="00181964"/>
    <w:rsid w:val="00184009"/>
    <w:rsid w:val="001913A4"/>
    <w:rsid w:val="00194C5D"/>
    <w:rsid w:val="001978B2"/>
    <w:rsid w:val="001A1C0D"/>
    <w:rsid w:val="001A52D2"/>
    <w:rsid w:val="001B0F2B"/>
    <w:rsid w:val="001C7256"/>
    <w:rsid w:val="001F1E24"/>
    <w:rsid w:val="00203AE1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A6521"/>
    <w:rsid w:val="003C081F"/>
    <w:rsid w:val="003C2D44"/>
    <w:rsid w:val="003C3BF6"/>
    <w:rsid w:val="003D5D81"/>
    <w:rsid w:val="003E10FA"/>
    <w:rsid w:val="003F0ABE"/>
    <w:rsid w:val="003F1214"/>
    <w:rsid w:val="003F75A7"/>
    <w:rsid w:val="0040147F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0095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47573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91C"/>
    <w:rsid w:val="00841F00"/>
    <w:rsid w:val="008468C4"/>
    <w:rsid w:val="0085155F"/>
    <w:rsid w:val="008751A8"/>
    <w:rsid w:val="0088613D"/>
    <w:rsid w:val="00894436"/>
    <w:rsid w:val="008A12BD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295A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B23B2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4417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03956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B3BF6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27</cp:revision>
  <cp:lastPrinted>2020-06-10T10:51:00Z</cp:lastPrinted>
  <dcterms:created xsi:type="dcterms:W3CDTF">2021-06-22T12:51:00Z</dcterms:created>
  <dcterms:modified xsi:type="dcterms:W3CDTF">2023-05-17T12:36:00Z</dcterms:modified>
</cp:coreProperties>
</file>