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22430574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  <w:r w:rsidR="00396A48">
        <w:rPr>
          <w:rFonts w:ascii="Garamond" w:hAnsi="Garamond"/>
        </w:rPr>
        <w:t xml:space="preserve"> Scrl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A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014BE6F3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bookmarkStart w:id="0" w:name="_Hlk133412042"/>
      <w:r w:rsidR="000B3E75" w:rsidRPr="000B3E75">
        <w:rPr>
          <w:rFonts w:ascii="Calibri" w:hAnsi="Calibri"/>
          <w:b/>
        </w:rPr>
        <w:t xml:space="preserve">AVVISO PER SELEZIONE AD EVIDENZA PUBBLICA TRAMITE PROCEDURA COMPARATIVA DI SOLI TITOLI PER IL CONFERIMENTO DI N. 1 INCARICO DI CONSULENZA </w:t>
      </w:r>
      <w:bookmarkStart w:id="1" w:name="_Hlk133412738"/>
      <w:bookmarkEnd w:id="0"/>
      <w:r w:rsidR="00DA6C50" w:rsidRPr="00DA6C50">
        <w:rPr>
          <w:rFonts w:ascii="Calibri" w:hAnsi="Calibri"/>
          <w:b/>
        </w:rPr>
        <w:t xml:space="preserve">SUL CALCOLO DELLE STIME </w:t>
      </w:r>
      <w:r w:rsidR="001152E0">
        <w:rPr>
          <w:rFonts w:ascii="Calibri" w:hAnsi="Calibri"/>
          <w:b/>
        </w:rPr>
        <w:t>DELLE</w:t>
      </w:r>
      <w:r w:rsidR="00DA6C50" w:rsidRPr="00DA6C50">
        <w:rPr>
          <w:rFonts w:ascii="Calibri" w:hAnsi="Calibri"/>
          <w:b/>
        </w:rPr>
        <w:t xml:space="preserve"> IMPRESE POTENZIALMENTE ESPORTATRICI</w:t>
      </w:r>
      <w:r w:rsidR="00DA6C50">
        <w:rPr>
          <w:rFonts w:ascii="Calibri" w:hAnsi="Calibri"/>
          <w:b/>
        </w:rPr>
        <w:t xml:space="preserve"> </w:t>
      </w:r>
      <w:bookmarkEnd w:id="1"/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DA6C50">
        <w:rPr>
          <w:rFonts w:ascii="Calibri" w:hAnsi="Calibri"/>
        </w:rPr>
        <w:t>3</w:t>
      </w:r>
      <w:r w:rsidR="000B3E75">
        <w:rPr>
          <w:rFonts w:ascii="Calibri" w:hAnsi="Calibri"/>
        </w:rPr>
        <w:t>/</w:t>
      </w:r>
      <w:r w:rsidR="004E3493" w:rsidRPr="00552CC5">
        <w:rPr>
          <w:rFonts w:ascii="Calibri" w:hAnsi="Calibri"/>
        </w:rPr>
        <w:t>20</w:t>
      </w:r>
      <w:r w:rsidR="00B56F9E" w:rsidRPr="00552CC5">
        <w:rPr>
          <w:rFonts w:ascii="Calibri" w:hAnsi="Calibri"/>
        </w:rPr>
        <w:t>2</w:t>
      </w:r>
      <w:r w:rsidR="001D1865">
        <w:rPr>
          <w:rFonts w:ascii="Calibri" w:hAnsi="Calibri"/>
        </w:rPr>
        <w:t>4</w:t>
      </w:r>
      <w:r w:rsidR="00DB4441" w:rsidRPr="00552CC5">
        <w:rPr>
          <w:rFonts w:ascii="Calibri" w:hAnsi="Calibri"/>
        </w:rPr>
        <w:t>)</w:t>
      </w:r>
    </w:p>
    <w:p w14:paraId="3EA5A1F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  <w:r w:rsidRPr="00055C87">
        <w:rPr>
          <w:rFonts w:ascii="Garamond" w:hAnsi="Garamond"/>
          <w:b/>
          <w:bCs/>
        </w:rPr>
        <w:t>CHIEDE</w:t>
      </w:r>
    </w:p>
    <w:p w14:paraId="7344276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</w:p>
    <w:p w14:paraId="1A0CE569" w14:textId="09BB3F05" w:rsidR="00DA6C50" w:rsidRDefault="00055C87" w:rsidP="00DA6C50">
      <w:pPr>
        <w:spacing w:line="276" w:lineRule="auto"/>
        <w:jc w:val="center"/>
        <w:rPr>
          <w:rFonts w:ascii="Calibri" w:hAnsi="Calibri"/>
          <w:b/>
          <w:bCs/>
        </w:rPr>
      </w:pPr>
      <w:r w:rsidRPr="00055C87">
        <w:rPr>
          <w:rFonts w:ascii="Calibri" w:hAnsi="Calibri"/>
          <w:b/>
          <w:bCs/>
        </w:rPr>
        <w:t>di partecipare alla selezione indetta con Avviso n. 0</w:t>
      </w:r>
      <w:r w:rsidR="00DA6C50">
        <w:rPr>
          <w:rFonts w:ascii="Calibri" w:hAnsi="Calibri"/>
          <w:b/>
          <w:bCs/>
        </w:rPr>
        <w:t>3</w:t>
      </w:r>
      <w:r w:rsidRPr="00055C87">
        <w:rPr>
          <w:rFonts w:ascii="Calibri" w:hAnsi="Calibri"/>
          <w:b/>
          <w:bCs/>
        </w:rPr>
        <w:t xml:space="preserve"> del 202</w:t>
      </w:r>
      <w:r w:rsidR="001D1865">
        <w:rPr>
          <w:rFonts w:ascii="Calibri" w:hAnsi="Calibri"/>
          <w:b/>
          <w:bCs/>
        </w:rPr>
        <w:t>4</w:t>
      </w:r>
      <w:r w:rsidR="000B3E75">
        <w:rPr>
          <w:rFonts w:ascii="Calibri" w:hAnsi="Calibri"/>
          <w:b/>
          <w:bCs/>
        </w:rPr>
        <w:t xml:space="preserve"> per svolgere attività di consulenza </w:t>
      </w:r>
      <w:r w:rsidR="00DA6C50" w:rsidRPr="00DA6C50">
        <w:rPr>
          <w:rFonts w:ascii="Calibri" w:hAnsi="Calibri"/>
          <w:b/>
          <w:bCs/>
        </w:rPr>
        <w:t xml:space="preserve">sul calcolo delle stime per le imprese potenzialmente esportatrici </w:t>
      </w:r>
    </w:p>
    <w:p w14:paraId="0071317B" w14:textId="77777777" w:rsidR="00DA6C50" w:rsidRDefault="00DA6C50" w:rsidP="00DA6C50">
      <w:pPr>
        <w:spacing w:line="276" w:lineRule="auto"/>
        <w:jc w:val="center"/>
        <w:rPr>
          <w:rFonts w:ascii="Calibri" w:hAnsi="Calibri"/>
          <w:b/>
          <w:bCs/>
        </w:rPr>
      </w:pPr>
    </w:p>
    <w:p w14:paraId="67F58BA5" w14:textId="7BC99BF6" w:rsidR="00736804" w:rsidRDefault="00736804" w:rsidP="00DA6C50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29FD160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28304C42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5FEA4788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godere dei diritti civili e politici;</w:t>
      </w:r>
    </w:p>
    <w:p w14:paraId="39C71827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2" w:name="_Hlk98849240"/>
      <w:r w:rsidRPr="00055C87">
        <w:rPr>
          <w:rFonts w:ascii="Calibri" w:hAnsi="Calibri"/>
          <w:lang w:bidi="it-IT"/>
        </w:rPr>
        <w:t>e/o l’interdizione dagli uffici direttivi delle persone giuridiche e delle imprese</w:t>
      </w:r>
      <w:bookmarkEnd w:id="2"/>
      <w:r w:rsidRPr="00055C87">
        <w:rPr>
          <w:rFonts w:ascii="Calibri" w:hAnsi="Calibri"/>
          <w:lang w:bidi="it-IT"/>
        </w:rPr>
        <w:t>;</w:t>
      </w:r>
    </w:p>
    <w:p w14:paraId="25F671A7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non essere stato/a destituito/a dall'impiego o licenziato/a oppure dispensato/a dall’impiego presso una pubblica amministrazione per persistente insufficiente rendimento; non essere stato/a inoltre dichiarato/a decaduto/a da un impiego pubblico a seguito dell’accertamento che l’impiego stesso è stato conseguito mediante la produzione di documenti falsi o viziati da invalidità non sanabile;</w:t>
      </w:r>
    </w:p>
    <w:p w14:paraId="6197649A" w14:textId="069F0B4F" w:rsidR="000B3E75" w:rsidRDefault="000B3E75" w:rsidP="00E705CF">
      <w:pPr>
        <w:numPr>
          <w:ilvl w:val="0"/>
          <w:numId w:val="54"/>
        </w:numPr>
        <w:jc w:val="both"/>
        <w:rPr>
          <w:rFonts w:ascii="Calibri" w:hAnsi="Calibri"/>
          <w:lang w:bidi="it-IT"/>
        </w:rPr>
      </w:pPr>
      <w:r w:rsidRPr="000B3E75">
        <w:rPr>
          <w:rFonts w:ascii="Calibri" w:hAnsi="Calibri"/>
          <w:lang w:bidi="it-IT"/>
        </w:rPr>
        <w:lastRenderedPageBreak/>
        <w:t>aver conseguito un diploma di laurea secondo l’ordinamento previgente introdotto con il D.M. 509/99 ovvero laurea specialistica o magistrale ovvero a “ciclo unico” prevista nel nuovo ordinamento universitario in “</w:t>
      </w:r>
      <w:r w:rsidR="00DA6C50">
        <w:rPr>
          <w:rFonts w:ascii="Calibri" w:hAnsi="Calibri"/>
          <w:lang w:bidi="it-IT"/>
        </w:rPr>
        <w:t>Scienze Statistiche</w:t>
      </w:r>
      <w:r w:rsidRPr="000B3E75">
        <w:rPr>
          <w:rFonts w:ascii="Calibri" w:hAnsi="Calibri"/>
          <w:lang w:bidi="it-IT"/>
        </w:rPr>
        <w:t>”. Eventuali titoli conseguiti all’estero possono essere presentati solo se già riconosciuti dalle competenti autorità italiane alla scadenza del presente Avviso.</w:t>
      </w:r>
    </w:p>
    <w:p w14:paraId="7EE57AE5" w14:textId="77777777" w:rsidR="00DA6C50" w:rsidRDefault="00DA6C50" w:rsidP="00D82640">
      <w:pPr>
        <w:ind w:left="720"/>
        <w:rPr>
          <w:rFonts w:ascii="Calibri" w:hAnsi="Calibri"/>
          <w:shd w:val="clear" w:color="auto" w:fill="FFFFFF"/>
        </w:rPr>
      </w:pPr>
    </w:p>
    <w:p w14:paraId="185810D4" w14:textId="4ABBD8DC" w:rsidR="00E85627" w:rsidRDefault="00DA6C50" w:rsidP="00DA6C50">
      <w:pPr>
        <w:numPr>
          <w:ilvl w:val="0"/>
          <w:numId w:val="59"/>
        </w:numPr>
        <w:ind w:left="709" w:hanging="425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a</w:t>
      </w:r>
      <w:r w:rsidRPr="00DA6C50">
        <w:rPr>
          <w:rFonts w:ascii="Calibri" w:hAnsi="Calibri"/>
          <w:shd w:val="clear" w:color="auto" w:fill="FFFFFF"/>
        </w:rPr>
        <w:t>ver maturato un’esperienza accademica di almeno 15 anni nelle Scienze statistiche</w:t>
      </w:r>
    </w:p>
    <w:p w14:paraId="4DA3DA2C" w14:textId="77777777" w:rsidR="00DA6C50" w:rsidRPr="00DA6C50" w:rsidRDefault="00DA6C50" w:rsidP="00DA6C50">
      <w:pPr>
        <w:ind w:left="709"/>
        <w:rPr>
          <w:rFonts w:ascii="Calibri" w:hAnsi="Calibri"/>
          <w:shd w:val="clear" w:color="auto" w:fill="FFFFFF"/>
        </w:rPr>
      </w:pPr>
    </w:p>
    <w:p w14:paraId="027B3A30" w14:textId="5801321A" w:rsidR="00DA6C50" w:rsidRDefault="00396A48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Possedere </w:t>
      </w:r>
      <w:r w:rsidR="00DA6C50">
        <w:rPr>
          <w:rFonts w:ascii="Calibri" w:hAnsi="Calibri"/>
          <w:shd w:val="clear" w:color="auto" w:fill="FFFFFF"/>
        </w:rPr>
        <w:t xml:space="preserve">tutti </w:t>
      </w:r>
      <w:r>
        <w:rPr>
          <w:rFonts w:ascii="Calibri" w:hAnsi="Calibri"/>
          <w:shd w:val="clear" w:color="auto" w:fill="FFFFFF"/>
        </w:rPr>
        <w:t>i requisiti</w:t>
      </w:r>
      <w:r w:rsidR="00334AB0" w:rsidRPr="00552CC5">
        <w:rPr>
          <w:rFonts w:ascii="Calibri" w:hAnsi="Calibri"/>
          <w:shd w:val="clear" w:color="auto" w:fill="FFFFFF"/>
        </w:rPr>
        <w:t xml:space="preserve"> professionali previst</w:t>
      </w:r>
      <w:r>
        <w:rPr>
          <w:rFonts w:ascii="Calibri" w:hAnsi="Calibri"/>
          <w:shd w:val="clear" w:color="auto" w:fill="FFFFFF"/>
        </w:rPr>
        <w:t>i</w:t>
      </w:r>
      <w:r w:rsidR="00334AB0" w:rsidRPr="00552CC5">
        <w:rPr>
          <w:rFonts w:ascii="Calibri" w:hAnsi="Calibri"/>
          <w:shd w:val="clear" w:color="auto" w:fill="FFFFFF"/>
        </w:rPr>
        <w:t xml:space="preserve"> dal</w:t>
      </w:r>
      <w:r w:rsidR="00DA6C50">
        <w:rPr>
          <w:rFonts w:ascii="Calibri" w:hAnsi="Calibri"/>
          <w:shd w:val="clear" w:color="auto" w:fill="FFFFFF"/>
        </w:rPr>
        <w:t xml:space="preserve"> punto 5 dell’</w:t>
      </w:r>
      <w:r w:rsidR="00334AB0" w:rsidRPr="00552CC5">
        <w:rPr>
          <w:rFonts w:ascii="Calibri" w:hAnsi="Calibri"/>
          <w:shd w:val="clear" w:color="auto" w:fill="FFFFFF"/>
        </w:rPr>
        <w:t xml:space="preserve">Avviso nr. </w:t>
      </w:r>
      <w:r w:rsidR="00DA6C50">
        <w:rPr>
          <w:rFonts w:ascii="Calibri" w:hAnsi="Calibri"/>
          <w:shd w:val="clear" w:color="auto" w:fill="FFFFFF"/>
        </w:rPr>
        <w:t>3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490EA3">
        <w:rPr>
          <w:rFonts w:ascii="Calibri" w:hAnsi="Calibri"/>
          <w:shd w:val="clear" w:color="auto" w:fill="FFFFFF"/>
        </w:rPr>
        <w:t>4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</w:p>
    <w:p w14:paraId="37440A32" w14:textId="1EEC7EC2" w:rsidR="00731FC6" w:rsidRPr="00DA6C50" w:rsidRDefault="00DA6C50" w:rsidP="00DA6C50">
      <w:pPr>
        <w:numPr>
          <w:ilvl w:val="0"/>
          <w:numId w:val="64"/>
        </w:numPr>
        <w:spacing w:before="120" w:line="276" w:lineRule="auto"/>
        <w:ind w:left="709"/>
        <w:jc w:val="both"/>
        <w:rPr>
          <w:rFonts w:ascii="Calibri" w:hAnsi="Calibri"/>
          <w:shd w:val="clear" w:color="auto" w:fill="FFFFFF"/>
        </w:rPr>
      </w:pPr>
      <w:r w:rsidRPr="00DA6C50">
        <w:rPr>
          <w:rFonts w:ascii="Calibri" w:hAnsi="Calibri"/>
          <w:shd w:val="clear" w:color="auto" w:fill="FFFFFF"/>
        </w:rPr>
        <w:t xml:space="preserve">Possedere i requisiti preferenziali previsti dal punto 5 dell’Avviso nr. 3/2024 </w:t>
      </w:r>
      <w:r>
        <w:rPr>
          <w:rFonts w:ascii="Calibri" w:hAnsi="Calibri"/>
          <w:shd w:val="clear" w:color="auto" w:fill="FFFFFF"/>
        </w:rPr>
        <w:t>c</w:t>
      </w:r>
      <w:r w:rsidR="00731FC6" w:rsidRPr="00DA6C50">
        <w:rPr>
          <w:rFonts w:ascii="Calibri" w:hAnsi="Calibri"/>
          <w:shd w:val="clear" w:color="auto" w:fill="FFFFFF"/>
        </w:rPr>
        <w:t>ome di seguito specificato:</w:t>
      </w:r>
    </w:p>
    <w:p w14:paraId="000FDF66" w14:textId="77777777" w:rsidR="00DA6C50" w:rsidRPr="00DA6C50" w:rsidRDefault="00DA6C50" w:rsidP="00DA6C50">
      <w:pPr>
        <w:numPr>
          <w:ilvl w:val="0"/>
          <w:numId w:val="63"/>
        </w:numPr>
        <w:tabs>
          <w:tab w:val="left" w:leader="underscore" w:pos="1134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DA6C50">
        <w:rPr>
          <w:rFonts w:ascii="Calibri" w:hAnsi="Calibri"/>
          <w:lang w:bidi="it-IT"/>
        </w:rPr>
        <w:t>Aver esperienza di collaborazione scientifica con Soggetti istituzionali;</w:t>
      </w:r>
    </w:p>
    <w:p w14:paraId="7BFA0B97" w14:textId="77777777" w:rsidR="00DA6C50" w:rsidRPr="00DA6C50" w:rsidRDefault="00DA6C50" w:rsidP="00DA6C50">
      <w:pPr>
        <w:numPr>
          <w:ilvl w:val="0"/>
          <w:numId w:val="63"/>
        </w:numPr>
        <w:tabs>
          <w:tab w:val="left" w:leader="underscore" w:pos="1134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DA6C50">
        <w:rPr>
          <w:rFonts w:ascii="Calibri" w:hAnsi="Calibri"/>
          <w:lang w:bidi="it-IT"/>
        </w:rPr>
        <w:t>Aver esperienza di collaborazione scientifica con le Camere di commercio e il Sistema camerale;</w:t>
      </w:r>
    </w:p>
    <w:p w14:paraId="429BA142" w14:textId="77777777" w:rsidR="00DA6C50" w:rsidRPr="00DA6C50" w:rsidRDefault="00DA6C50" w:rsidP="00DA6C50">
      <w:pPr>
        <w:numPr>
          <w:ilvl w:val="0"/>
          <w:numId w:val="63"/>
        </w:numPr>
        <w:tabs>
          <w:tab w:val="left" w:leader="underscore" w:pos="1134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DA6C50">
        <w:rPr>
          <w:rFonts w:ascii="Calibri" w:hAnsi="Calibri"/>
          <w:lang w:bidi="it-IT"/>
        </w:rPr>
        <w:t>Conoscenza di DBMS per la gestione dei dati.</w:t>
      </w:r>
    </w:p>
    <w:p w14:paraId="6998BB91" w14:textId="77777777" w:rsidR="00DA6C50" w:rsidRDefault="00DA6C50" w:rsidP="00DA6C50">
      <w:pPr>
        <w:tabs>
          <w:tab w:val="left" w:leader="underscore" w:pos="1418"/>
          <w:tab w:val="left" w:leader="underscore" w:pos="9639"/>
        </w:tabs>
        <w:spacing w:line="276" w:lineRule="auto"/>
        <w:ind w:left="1440"/>
        <w:jc w:val="both"/>
        <w:rPr>
          <w:rFonts w:ascii="Calibri" w:hAnsi="Calibri"/>
        </w:rPr>
      </w:pPr>
    </w:p>
    <w:p w14:paraId="48AA1A7D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un dipendente pubblico;</w:t>
      </w:r>
    </w:p>
    <w:p w14:paraId="40C70514" w14:textId="3E45EE8B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 xml:space="preserve">essere un dipendente </w:t>
      </w:r>
      <w:r w:rsidRPr="00DA6C50">
        <w:rPr>
          <w:rFonts w:ascii="Calibri" w:hAnsi="Calibri"/>
          <w:b/>
          <w:bCs/>
        </w:rPr>
        <w:t xml:space="preserve">pubblico e in tal caso si impegna a produrre, </w:t>
      </w:r>
      <w:r w:rsidR="00DA6C50">
        <w:rPr>
          <w:rFonts w:ascii="Calibri" w:hAnsi="Calibri"/>
          <w:b/>
          <w:bCs/>
        </w:rPr>
        <w:t xml:space="preserve">unitamente all’accettazione dell’incarico, </w:t>
      </w:r>
      <w:r w:rsidRPr="00DA6C50">
        <w:rPr>
          <w:rFonts w:ascii="Calibri" w:hAnsi="Calibri"/>
          <w:b/>
          <w:bCs/>
        </w:rPr>
        <w:t>in caso di assegnazione, il nulla osta rilasciato dall’Amministrazione di appartenenza a poter svolgere l’Attività ai sensi del D.lgs n. 165/2001 e di non aver superato il limite dei compensi complessivamente ricevuti a carico della finanza pubblica, ai sensi dell’art. 3 c.44, della legge 24 dicembre 2007 n. 244</w:t>
      </w:r>
      <w:r w:rsidRPr="00350077">
        <w:rPr>
          <w:rFonts w:ascii="Calibri" w:hAnsi="Calibri"/>
        </w:rPr>
        <w:t>.</w:t>
      </w:r>
    </w:p>
    <w:p w14:paraId="7FC7A3C2" w14:textId="77777777" w:rsidR="00350077" w:rsidRDefault="00350077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bookmarkStart w:id="3" w:name="_Hlk163553445"/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bookmarkEnd w:id="3"/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5B870C02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127ED1">
        <w:rPr>
          <w:rFonts w:ascii="Calibri" w:hAnsi="Calibri"/>
        </w:rPr>
        <w:t>0</w:t>
      </w:r>
      <w:r w:rsidR="00DA6C50">
        <w:rPr>
          <w:rFonts w:ascii="Calibri" w:hAnsi="Calibri"/>
        </w:rPr>
        <w:t>3</w:t>
      </w:r>
      <w:r w:rsidRPr="00552CC5">
        <w:rPr>
          <w:rFonts w:ascii="Calibri" w:hAnsi="Calibri"/>
        </w:rPr>
        <w:t>/202</w:t>
      </w:r>
      <w:r w:rsidR="00490EA3">
        <w:rPr>
          <w:rFonts w:ascii="Calibri" w:hAnsi="Calibri"/>
        </w:rPr>
        <w:t>4</w:t>
      </w:r>
      <w:r w:rsidR="00DA6C50">
        <w:rPr>
          <w:rFonts w:ascii="Calibri" w:hAnsi="Calibri"/>
        </w:rPr>
        <w:t xml:space="preserve"> ed autorizza il trattamento dei dati personali secondo quanto indicato nell’informativa del citato Avviso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A6E8" w14:textId="17C933AE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D06"/>
    <w:multiLevelType w:val="hybridMultilevel"/>
    <w:tmpl w:val="9ECA4EFE"/>
    <w:lvl w:ilvl="0" w:tplc="0410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72" w:hanging="360"/>
      </w:pPr>
    </w:lvl>
    <w:lvl w:ilvl="2" w:tplc="FFFFFFFF" w:tentative="1">
      <w:start w:val="1"/>
      <w:numFmt w:val="lowerRoman"/>
      <w:lvlText w:val="%3."/>
      <w:lvlJc w:val="right"/>
      <w:pPr>
        <w:ind w:left="3192" w:hanging="180"/>
      </w:pPr>
    </w:lvl>
    <w:lvl w:ilvl="3" w:tplc="FFFFFFFF" w:tentative="1">
      <w:start w:val="1"/>
      <w:numFmt w:val="decimal"/>
      <w:lvlText w:val="%4."/>
      <w:lvlJc w:val="left"/>
      <w:pPr>
        <w:ind w:left="3912" w:hanging="360"/>
      </w:pPr>
    </w:lvl>
    <w:lvl w:ilvl="4" w:tplc="FFFFFFFF" w:tentative="1">
      <w:start w:val="1"/>
      <w:numFmt w:val="lowerLetter"/>
      <w:lvlText w:val="%5."/>
      <w:lvlJc w:val="left"/>
      <w:pPr>
        <w:ind w:left="4632" w:hanging="360"/>
      </w:pPr>
    </w:lvl>
    <w:lvl w:ilvl="5" w:tplc="FFFFFFFF" w:tentative="1">
      <w:start w:val="1"/>
      <w:numFmt w:val="lowerRoman"/>
      <w:lvlText w:val="%6."/>
      <w:lvlJc w:val="right"/>
      <w:pPr>
        <w:ind w:left="5352" w:hanging="180"/>
      </w:pPr>
    </w:lvl>
    <w:lvl w:ilvl="6" w:tplc="FFFFFFFF" w:tentative="1">
      <w:start w:val="1"/>
      <w:numFmt w:val="decimal"/>
      <w:lvlText w:val="%7."/>
      <w:lvlJc w:val="left"/>
      <w:pPr>
        <w:ind w:left="6072" w:hanging="360"/>
      </w:pPr>
    </w:lvl>
    <w:lvl w:ilvl="7" w:tplc="FFFFFFFF" w:tentative="1">
      <w:start w:val="1"/>
      <w:numFmt w:val="lowerLetter"/>
      <w:lvlText w:val="%8."/>
      <w:lvlJc w:val="left"/>
      <w:pPr>
        <w:ind w:left="6792" w:hanging="360"/>
      </w:pPr>
    </w:lvl>
    <w:lvl w:ilvl="8" w:tplc="FFFFFFFF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B619E"/>
    <w:multiLevelType w:val="hybridMultilevel"/>
    <w:tmpl w:val="671E4228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24684"/>
    <w:multiLevelType w:val="hybridMultilevel"/>
    <w:tmpl w:val="CB66BA04"/>
    <w:lvl w:ilvl="0" w:tplc="FAFC4C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886C1A"/>
    <w:multiLevelType w:val="hybridMultilevel"/>
    <w:tmpl w:val="165E546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746A08"/>
    <w:multiLevelType w:val="hybridMultilevel"/>
    <w:tmpl w:val="A4DAB9F8"/>
    <w:lvl w:ilvl="0" w:tplc="8FAAF9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F7D"/>
    <w:multiLevelType w:val="hybridMultilevel"/>
    <w:tmpl w:val="62F8280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B77BC"/>
    <w:multiLevelType w:val="hybridMultilevel"/>
    <w:tmpl w:val="0C6CF07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92477C0"/>
    <w:multiLevelType w:val="hybridMultilevel"/>
    <w:tmpl w:val="3712F7BE"/>
    <w:lvl w:ilvl="0" w:tplc="FAFC4C42">
      <w:start w:val="1"/>
      <w:numFmt w:val="bullet"/>
      <w:lvlText w:val=""/>
      <w:lvlJc w:val="left"/>
      <w:pPr>
        <w:ind w:left="1752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2472" w:hanging="360"/>
      </w:pPr>
    </w:lvl>
    <w:lvl w:ilvl="2" w:tplc="FFFFFFFF" w:tentative="1">
      <w:start w:val="1"/>
      <w:numFmt w:val="lowerRoman"/>
      <w:lvlText w:val="%3."/>
      <w:lvlJc w:val="right"/>
      <w:pPr>
        <w:ind w:left="3192" w:hanging="180"/>
      </w:pPr>
    </w:lvl>
    <w:lvl w:ilvl="3" w:tplc="FFFFFFFF" w:tentative="1">
      <w:start w:val="1"/>
      <w:numFmt w:val="decimal"/>
      <w:lvlText w:val="%4."/>
      <w:lvlJc w:val="left"/>
      <w:pPr>
        <w:ind w:left="3912" w:hanging="360"/>
      </w:pPr>
    </w:lvl>
    <w:lvl w:ilvl="4" w:tplc="FFFFFFFF" w:tentative="1">
      <w:start w:val="1"/>
      <w:numFmt w:val="lowerLetter"/>
      <w:lvlText w:val="%5."/>
      <w:lvlJc w:val="left"/>
      <w:pPr>
        <w:ind w:left="4632" w:hanging="360"/>
      </w:pPr>
    </w:lvl>
    <w:lvl w:ilvl="5" w:tplc="FFFFFFFF" w:tentative="1">
      <w:start w:val="1"/>
      <w:numFmt w:val="lowerRoman"/>
      <w:lvlText w:val="%6."/>
      <w:lvlJc w:val="right"/>
      <w:pPr>
        <w:ind w:left="5352" w:hanging="180"/>
      </w:pPr>
    </w:lvl>
    <w:lvl w:ilvl="6" w:tplc="FFFFFFFF" w:tentative="1">
      <w:start w:val="1"/>
      <w:numFmt w:val="decimal"/>
      <w:lvlText w:val="%7."/>
      <w:lvlJc w:val="left"/>
      <w:pPr>
        <w:ind w:left="6072" w:hanging="360"/>
      </w:pPr>
    </w:lvl>
    <w:lvl w:ilvl="7" w:tplc="FFFFFFFF" w:tentative="1">
      <w:start w:val="1"/>
      <w:numFmt w:val="lowerLetter"/>
      <w:lvlText w:val="%8."/>
      <w:lvlJc w:val="left"/>
      <w:pPr>
        <w:ind w:left="6792" w:hanging="360"/>
      </w:pPr>
    </w:lvl>
    <w:lvl w:ilvl="8" w:tplc="FFFFFFFF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0" w15:restartNumberingAfterBreak="0">
    <w:nsid w:val="2AE41DFE"/>
    <w:multiLevelType w:val="hybridMultilevel"/>
    <w:tmpl w:val="AA9E1A0E"/>
    <w:lvl w:ilvl="0" w:tplc="04100017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52" w:hanging="36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21" w15:restartNumberingAfterBreak="0">
    <w:nsid w:val="31247DF6"/>
    <w:multiLevelType w:val="hybridMultilevel"/>
    <w:tmpl w:val="50CC11E4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97E46"/>
    <w:multiLevelType w:val="hybridMultilevel"/>
    <w:tmpl w:val="0BC4B8A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DB03F1"/>
    <w:multiLevelType w:val="hybridMultilevel"/>
    <w:tmpl w:val="B9961E92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62902"/>
    <w:multiLevelType w:val="hybridMultilevel"/>
    <w:tmpl w:val="0C6CF0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50FC9"/>
    <w:multiLevelType w:val="hybridMultilevel"/>
    <w:tmpl w:val="1B8E58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F75B41"/>
    <w:multiLevelType w:val="hybridMultilevel"/>
    <w:tmpl w:val="0F2A3E66"/>
    <w:lvl w:ilvl="0" w:tplc="47DAEE48">
      <w:start w:val="3"/>
      <w:numFmt w:val="decimal"/>
      <w:lvlText w:val="%1"/>
      <w:lvlJc w:val="left"/>
      <w:pPr>
        <w:ind w:left="21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8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4A8309E"/>
    <w:multiLevelType w:val="hybridMultilevel"/>
    <w:tmpl w:val="1B8E58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2D21A9"/>
    <w:multiLevelType w:val="hybridMultilevel"/>
    <w:tmpl w:val="21D65C5C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A4C88"/>
    <w:multiLevelType w:val="hybridMultilevel"/>
    <w:tmpl w:val="62DC0AF4"/>
    <w:lvl w:ilvl="0" w:tplc="0410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5" w15:restartNumberingAfterBreak="0">
    <w:nsid w:val="52571714"/>
    <w:multiLevelType w:val="hybridMultilevel"/>
    <w:tmpl w:val="2DF0B62C"/>
    <w:lvl w:ilvl="0" w:tplc="FAFC4C42">
      <w:start w:val="1"/>
      <w:numFmt w:val="bullet"/>
      <w:lvlText w:val=""/>
      <w:lvlJc w:val="left"/>
      <w:pPr>
        <w:ind w:left="2472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2252A8"/>
    <w:multiLevelType w:val="hybridMultilevel"/>
    <w:tmpl w:val="F08229C8"/>
    <w:lvl w:ilvl="0" w:tplc="BCE0676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0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6C32F9"/>
    <w:multiLevelType w:val="hybridMultilevel"/>
    <w:tmpl w:val="E6A02426"/>
    <w:lvl w:ilvl="0" w:tplc="47DAEE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D4A2EDF"/>
    <w:multiLevelType w:val="hybridMultilevel"/>
    <w:tmpl w:val="74C2AFC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B63DB2"/>
    <w:multiLevelType w:val="hybridMultilevel"/>
    <w:tmpl w:val="2AD2064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3021DE2"/>
    <w:multiLevelType w:val="hybridMultilevel"/>
    <w:tmpl w:val="2818AB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29140F"/>
    <w:multiLevelType w:val="hybridMultilevel"/>
    <w:tmpl w:val="617E7704"/>
    <w:lvl w:ilvl="0" w:tplc="47248EC4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C26DF3"/>
    <w:multiLevelType w:val="hybridMultilevel"/>
    <w:tmpl w:val="CD585658"/>
    <w:lvl w:ilvl="0" w:tplc="6130E76C">
      <w:start w:val="1"/>
      <w:numFmt w:val="decimal"/>
      <w:lvlText w:val="%1."/>
      <w:lvlJc w:val="left"/>
      <w:pPr>
        <w:ind w:left="5100" w:hanging="4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E64791"/>
    <w:multiLevelType w:val="hybridMultilevel"/>
    <w:tmpl w:val="AC40B50C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2CC4584"/>
    <w:multiLevelType w:val="hybridMultilevel"/>
    <w:tmpl w:val="24C85E58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3A24FF"/>
    <w:multiLevelType w:val="hybridMultilevel"/>
    <w:tmpl w:val="0CA2044A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8" w15:restartNumberingAfterBreak="0">
    <w:nsid w:val="78D30063"/>
    <w:multiLevelType w:val="hybridMultilevel"/>
    <w:tmpl w:val="012C5E52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C0160D"/>
    <w:multiLevelType w:val="hybridMultilevel"/>
    <w:tmpl w:val="3F2E212E"/>
    <w:lvl w:ilvl="0" w:tplc="04100017">
      <w:start w:val="1"/>
      <w:numFmt w:val="lowerLetter"/>
      <w:lvlText w:val="%1)"/>
      <w:lvlJc w:val="left"/>
      <w:pPr>
        <w:ind w:left="1752" w:hanging="360"/>
      </w:pPr>
    </w:lvl>
    <w:lvl w:ilvl="1" w:tplc="04100019" w:tentative="1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60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538321930">
    <w:abstractNumId w:val="4"/>
  </w:num>
  <w:num w:numId="2" w16cid:durableId="1494570392">
    <w:abstractNumId w:val="50"/>
  </w:num>
  <w:num w:numId="3" w16cid:durableId="1257639836">
    <w:abstractNumId w:val="7"/>
  </w:num>
  <w:num w:numId="4" w16cid:durableId="1059983906">
    <w:abstractNumId w:val="38"/>
  </w:num>
  <w:num w:numId="5" w16cid:durableId="924805147">
    <w:abstractNumId w:val="14"/>
  </w:num>
  <w:num w:numId="6" w16cid:durableId="713964030">
    <w:abstractNumId w:val="28"/>
  </w:num>
  <w:num w:numId="7" w16cid:durableId="382294668">
    <w:abstractNumId w:val="61"/>
  </w:num>
  <w:num w:numId="8" w16cid:durableId="1706832966">
    <w:abstractNumId w:val="52"/>
  </w:num>
  <w:num w:numId="9" w16cid:durableId="937328077">
    <w:abstractNumId w:val="29"/>
  </w:num>
  <w:num w:numId="10" w16cid:durableId="1766221417">
    <w:abstractNumId w:val="17"/>
  </w:num>
  <w:num w:numId="11" w16cid:durableId="281347256">
    <w:abstractNumId w:val="51"/>
  </w:num>
  <w:num w:numId="12" w16cid:durableId="1611012856">
    <w:abstractNumId w:val="6"/>
  </w:num>
  <w:num w:numId="13" w16cid:durableId="708846816">
    <w:abstractNumId w:val="15"/>
  </w:num>
  <w:num w:numId="14" w16cid:durableId="765422194">
    <w:abstractNumId w:val="56"/>
  </w:num>
  <w:num w:numId="15" w16cid:durableId="1225337054">
    <w:abstractNumId w:val="11"/>
  </w:num>
  <w:num w:numId="16" w16cid:durableId="1897744148">
    <w:abstractNumId w:val="1"/>
  </w:num>
  <w:num w:numId="17" w16cid:durableId="755126977">
    <w:abstractNumId w:val="2"/>
  </w:num>
  <w:num w:numId="18" w16cid:durableId="676612125">
    <w:abstractNumId w:val="44"/>
  </w:num>
  <w:num w:numId="19" w16cid:durableId="38483076">
    <w:abstractNumId w:val="3"/>
  </w:num>
  <w:num w:numId="20" w16cid:durableId="1635981493">
    <w:abstractNumId w:val="40"/>
  </w:num>
  <w:num w:numId="21" w16cid:durableId="270668462">
    <w:abstractNumId w:val="63"/>
  </w:num>
  <w:num w:numId="22" w16cid:durableId="903641413">
    <w:abstractNumId w:val="62"/>
  </w:num>
  <w:num w:numId="23" w16cid:durableId="1587104986">
    <w:abstractNumId w:val="33"/>
  </w:num>
  <w:num w:numId="24" w16cid:durableId="116339216">
    <w:abstractNumId w:val="8"/>
  </w:num>
  <w:num w:numId="25" w16cid:durableId="1982075727">
    <w:abstractNumId w:val="23"/>
  </w:num>
  <w:num w:numId="26" w16cid:durableId="970744037">
    <w:abstractNumId w:val="13"/>
  </w:num>
  <w:num w:numId="27" w16cid:durableId="2080131254">
    <w:abstractNumId w:val="53"/>
  </w:num>
  <w:num w:numId="28" w16cid:durableId="307127520">
    <w:abstractNumId w:val="48"/>
  </w:num>
  <w:num w:numId="29" w16cid:durableId="844176685">
    <w:abstractNumId w:val="32"/>
  </w:num>
  <w:num w:numId="30" w16cid:durableId="1578637976">
    <w:abstractNumId w:val="42"/>
  </w:num>
  <w:num w:numId="31" w16cid:durableId="1170750623">
    <w:abstractNumId w:val="60"/>
  </w:num>
  <w:num w:numId="32" w16cid:durableId="1938710247">
    <w:abstractNumId w:val="39"/>
  </w:num>
  <w:num w:numId="33" w16cid:durableId="268977702">
    <w:abstractNumId w:val="18"/>
  </w:num>
  <w:num w:numId="34" w16cid:durableId="1981692595">
    <w:abstractNumId w:val="25"/>
  </w:num>
  <w:num w:numId="35" w16cid:durableId="1001003022">
    <w:abstractNumId w:val="10"/>
  </w:num>
  <w:num w:numId="36" w16cid:durableId="1300258341">
    <w:abstractNumId w:val="55"/>
  </w:num>
  <w:num w:numId="37" w16cid:durableId="93719584">
    <w:abstractNumId w:val="34"/>
  </w:num>
  <w:num w:numId="38" w16cid:durableId="108088688">
    <w:abstractNumId w:val="36"/>
  </w:num>
  <w:num w:numId="39" w16cid:durableId="8869821">
    <w:abstractNumId w:val="12"/>
  </w:num>
  <w:num w:numId="40" w16cid:durableId="25058602">
    <w:abstractNumId w:val="20"/>
  </w:num>
  <w:num w:numId="41" w16cid:durableId="1733847881">
    <w:abstractNumId w:val="41"/>
  </w:num>
  <w:num w:numId="42" w16cid:durableId="492377991">
    <w:abstractNumId w:val="27"/>
  </w:num>
  <w:num w:numId="43" w16cid:durableId="562713214">
    <w:abstractNumId w:val="59"/>
  </w:num>
  <w:num w:numId="44" w16cid:durableId="587154601">
    <w:abstractNumId w:val="0"/>
  </w:num>
  <w:num w:numId="45" w16cid:durableId="1711371272">
    <w:abstractNumId w:val="19"/>
  </w:num>
  <w:num w:numId="46" w16cid:durableId="2043431112">
    <w:abstractNumId w:val="35"/>
  </w:num>
  <w:num w:numId="47" w16cid:durableId="355235454">
    <w:abstractNumId w:val="5"/>
  </w:num>
  <w:num w:numId="48" w16cid:durableId="738939793">
    <w:abstractNumId w:val="22"/>
  </w:num>
  <w:num w:numId="49" w16cid:durableId="98961232">
    <w:abstractNumId w:val="24"/>
  </w:num>
  <w:num w:numId="50" w16cid:durableId="1309481981">
    <w:abstractNumId w:val="47"/>
  </w:num>
  <w:num w:numId="51" w16cid:durableId="1948852665">
    <w:abstractNumId w:val="58"/>
  </w:num>
  <w:num w:numId="52" w16cid:durableId="1189834800">
    <w:abstractNumId w:val="21"/>
  </w:num>
  <w:num w:numId="53" w16cid:durableId="641274473">
    <w:abstractNumId w:val="57"/>
  </w:num>
  <w:num w:numId="54" w16cid:durableId="795106782">
    <w:abstractNumId w:val="46"/>
  </w:num>
  <w:num w:numId="55" w16cid:durableId="984357985">
    <w:abstractNumId w:val="37"/>
  </w:num>
  <w:num w:numId="56" w16cid:durableId="967588490">
    <w:abstractNumId w:val="26"/>
  </w:num>
  <w:num w:numId="57" w16cid:durableId="819882582">
    <w:abstractNumId w:val="16"/>
  </w:num>
  <w:num w:numId="58" w16cid:durableId="1332177487">
    <w:abstractNumId w:val="30"/>
  </w:num>
  <w:num w:numId="59" w16cid:durableId="1363936848">
    <w:abstractNumId w:val="43"/>
  </w:num>
  <w:num w:numId="60" w16cid:durableId="957031739">
    <w:abstractNumId w:val="54"/>
  </w:num>
  <w:num w:numId="61" w16cid:durableId="1014921595">
    <w:abstractNumId w:val="49"/>
  </w:num>
  <w:num w:numId="62" w16cid:durableId="2047833525">
    <w:abstractNumId w:val="45"/>
  </w:num>
  <w:num w:numId="63" w16cid:durableId="98182585">
    <w:abstractNumId w:val="9"/>
  </w:num>
  <w:num w:numId="64" w16cid:durableId="21423798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36F0"/>
    <w:rsid w:val="000558A9"/>
    <w:rsid w:val="00055C87"/>
    <w:rsid w:val="000905E4"/>
    <w:rsid w:val="000A1B8A"/>
    <w:rsid w:val="000A2BF2"/>
    <w:rsid w:val="000A5823"/>
    <w:rsid w:val="000A5A61"/>
    <w:rsid w:val="000B3E75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52E0"/>
    <w:rsid w:val="00116D15"/>
    <w:rsid w:val="00127ED1"/>
    <w:rsid w:val="001445E5"/>
    <w:rsid w:val="00184009"/>
    <w:rsid w:val="001913A4"/>
    <w:rsid w:val="00194C5D"/>
    <w:rsid w:val="001978B2"/>
    <w:rsid w:val="001A1C0D"/>
    <w:rsid w:val="001A52D2"/>
    <w:rsid w:val="001B0F2B"/>
    <w:rsid w:val="001C7256"/>
    <w:rsid w:val="001D1865"/>
    <w:rsid w:val="001F1E24"/>
    <w:rsid w:val="001F5771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96A48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0EA3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24EB1"/>
    <w:rsid w:val="00546B4B"/>
    <w:rsid w:val="00546D04"/>
    <w:rsid w:val="00552CC5"/>
    <w:rsid w:val="00553DCB"/>
    <w:rsid w:val="00560095"/>
    <w:rsid w:val="00562C28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36644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662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A6C50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705CF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3E7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8</cp:revision>
  <cp:lastPrinted>2020-06-10T10:51:00Z</cp:lastPrinted>
  <dcterms:created xsi:type="dcterms:W3CDTF">2024-02-28T09:53:00Z</dcterms:created>
  <dcterms:modified xsi:type="dcterms:W3CDTF">2024-06-26T13:58:00Z</dcterms:modified>
</cp:coreProperties>
</file>